
<file path=[Content_Types].xml><?xml version="1.0" encoding="utf-8"?>
<Types xmlns="http://schemas.openxmlformats.org/package/2006/content-types">
  <Override PartName="/_rels/.rels" ContentType="application/vnd.openxmlformats-package.relationships+xml"/>
  <Override PartName="/word/fontTable.xml" ContentType="application/vnd.openxmlformats-officedocument.wordprocessingml.fontTable+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document.xml" ContentType="application/vnd.openxmlformats-officedocument.wordprocessingml.document.main+xml"/>
  <Override PartName="/word/footer1.xml" ContentType="application/vnd.openxmlformats-officedocument.wordprocessingml.footer+xml"/>
  <Override PartName="/word/_rels/footer1.xml.rels" ContentType="application/vnd.openxmlformats-package.relationships+xml"/>
  <Override PartName="/word/_rels/document.xml.rels" ContentType="application/vnd.openxmlformats-package.relationships+xml"/>
  <Override PartName="/word/settings.xml" ContentType="application/vnd.openxmlformats-officedocument.wordprocessingml.settings+xml"/>
  <Override PartName="/word/media/image46.png" ContentType="image/png"/>
  <Override PartName="/word/media/image43.png" ContentType="image/png"/>
  <Override PartName="/word/media/image42.png" ContentType="image/png"/>
  <Override PartName="/word/media/image45.jpeg" ContentType="image/jpeg"/>
  <Override PartName="/word/media/image41.jpeg" ContentType="image/jpeg"/>
  <Override PartName="/word/media/image40.png" ContentType="image/png"/>
  <Override PartName="/word/media/image39.jpeg" ContentType="image/jpeg"/>
  <Override PartName="/word/media/image34.jpeg" ContentType="image/jpeg"/>
  <Override PartName="/word/media/image33.jpeg" ContentType="image/jpeg"/>
  <Override PartName="/word/media/image32.jpeg" ContentType="image/jpeg"/>
  <Override PartName="/word/media/image47.png" ContentType="image/png"/>
  <Override PartName="/word/media/image31.jpeg" ContentType="image/jpeg"/>
  <Override PartName="/word/media/image30.png" ContentType="image/png"/>
  <Override PartName="/word/media/image38.jpeg" ContentType="image/jpeg"/>
  <Override PartName="/word/media/image29.png" ContentType="image/png"/>
  <Override PartName="/word/media/image26.jpeg" ContentType="image/jpeg"/>
  <Override PartName="/word/media/image24.jpeg" ContentType="image/jpeg"/>
  <Override PartName="/word/media/image2.jpeg" ContentType="image/jpeg"/>
  <Override PartName="/word/media/image18.png" ContentType="image/png"/>
  <Override PartName="/word/media/image17.jpeg" ContentType="image/jpeg"/>
  <Override PartName="/word/media/image1.jpeg" ContentType="image/jpeg"/>
  <Override PartName="/word/media/image16.jpeg" ContentType="image/jpeg"/>
  <Override PartName="/word/media/image23.jpeg" ContentType="image/jpeg"/>
  <Override PartName="/word/media/image15.png" ContentType="image/png"/>
  <Override PartName="/word/media/image20.png" ContentType="image/png"/>
  <Override PartName="/word/media/image44.jpeg" ContentType="image/jpeg"/>
  <Override PartName="/word/media/image14.jpeg" ContentType="image/jpeg"/>
  <Override PartName="/word/media/image13.jpeg" ContentType="image/jpeg"/>
  <Override PartName="/word/media/image37.jpeg" ContentType="image/jpeg"/>
  <Override PartName="/word/media/image12.jpeg" ContentType="image/jpeg"/>
  <Override PartName="/word/media/image7.png" ContentType="image/png"/>
  <Override PartName="/word/media/image25.jpeg" ContentType="image/jpeg"/>
  <Override PartName="/word/media/image9.jpeg" ContentType="image/jpeg"/>
  <Override PartName="/word/media/image8.png" ContentType="image/png"/>
  <Override PartName="/word/media/image22.jpeg" ContentType="image/jpeg"/>
  <Override PartName="/word/media/image19.jpeg" ContentType="image/jpeg"/>
  <Override PartName="/word/media/image4.jpeg" ContentType="image/jpeg"/>
  <Override PartName="/word/media/image6.tif" ContentType="image/tiff"/>
  <Override PartName="/word/media/image36.jpeg" ContentType="image/jpeg"/>
  <Override PartName="/word/media/image11.jpeg" ContentType="image/jpeg"/>
  <Override PartName="/word/media/image5.jpeg" ContentType="image/jpeg"/>
  <Override PartName="/word/media/image35.jpeg" ContentType="image/jpeg"/>
  <Override PartName="/word/media/image10.jpeg" ContentType="image/jpeg"/>
  <Override PartName="/word/media/image28.png" ContentType="image/png"/>
  <Override PartName="/word/media/image3.jpeg" ContentType="image/jpeg"/>
  <Override PartName="/word/media/image27.jpeg" ContentType="image/jpeg"/>
  <Override PartName="/word/media/image21.wmf" ContentType="image/x-wmf"/>
  <Override PartName="/word/styles.xml" ContentType="application/vnd.openxmlformats-officedocument.wordprocessingml.styles+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autoSpaceDE w:val="false"/>
        <w:rPr>
          <w:rFonts w:eastAsia="Georgia" w:cs="Georgia"/>
          <w:outline w:val="false"/>
          <w:color w:val="7A4411"/>
          <w:spacing w:val="0"/>
          <w:kern w:val="2"/>
          <w:sz w:val="64"/>
          <w:szCs w:val="64"/>
        </w:rPr>
      </w:pPr>
      <w:r>
        <w:rPr>
          <w:rFonts w:eastAsia="Georgia" w:cs="Georgia"/>
          <w:outline w:val="false"/>
          <w:color w:val="7A4411"/>
          <w:spacing w:val="0"/>
          <w:kern w:val="2"/>
          <w:sz w:val="64"/>
          <w:szCs w:val="64"/>
        </w:rPr>
        <w:t>Fysik på Liseberg – Elevblad 201</w:t>
      </w:r>
      <w:r>
        <w:rPr>
          <w:rFonts w:eastAsia="Georgia" w:cs="Georgia"/>
          <w:outline w:val="false"/>
          <w:color w:val="7A4411"/>
          <w:spacing w:val="0"/>
          <w:kern w:val="2"/>
          <w:sz w:val="64"/>
          <w:szCs w:val="64"/>
        </w:rPr>
        <w:t>8</w:t>
      </w:r>
    </w:p>
    <w:p>
      <w:pPr>
        <w:pStyle w:val="Normal"/>
        <w:rPr/>
      </w:pPr>
      <w:hyperlink r:id="rId2">
        <w:r>
          <w:rPr>
            <w:rStyle w:val="InternetLink"/>
            <w:i w:val="false"/>
            <w:iCs w:val="false"/>
          </w:rPr>
          <w:t>Ann-Marie.Pendrill@fysik.lu.se</w:t>
        </w:r>
      </w:hyperlink>
      <w:hyperlink r:id="rId3">
        <w:r>
          <w:rPr>
            <w:rStyle w:val="InternetLink"/>
            <w:i w:val="false"/>
            <w:iCs w:val="false"/>
          </w:rPr>
          <w:t xml:space="preserve"> </w:t>
        </w:r>
      </w:hyperlink>
    </w:p>
    <w:p>
      <w:pPr>
        <w:pStyle w:val="Normal"/>
        <w:rPr>
          <w:i w:val="false"/>
          <w:i w:val="false"/>
          <w:iCs w:val="false"/>
        </w:rPr>
      </w:pPr>
      <w:r>
        <w:rPr>
          <w:i w:val="false"/>
          <w:iCs w:val="false"/>
        </w:rPr>
        <w:t>Nationellt resurscentrum för fysik</w:t>
      </w:r>
    </w:p>
    <w:p>
      <w:pPr>
        <w:pStyle w:val="Normal"/>
        <w:rPr>
          <w:i w:val="false"/>
          <w:i w:val="false"/>
          <w:iCs w:val="false"/>
        </w:rPr>
      </w:pPr>
      <w:r>
        <w:rPr>
          <w:i w:val="false"/>
          <w:iCs w:val="false"/>
        </w:rPr>
      </w:r>
    </w:p>
    <w:p>
      <w:pPr>
        <w:sectPr>
          <w:footerReference w:type="default" r:id="rId4"/>
          <w:type w:val="nextPage"/>
          <w:pgSz w:w="11905" w:h="16837"/>
          <w:pgMar w:left="1134" w:right="1134" w:header="0" w:top="1134" w:footer="1134" w:bottom="1693" w:gutter="0"/>
          <w:pgNumType w:fmt="decimal"/>
          <w:formProt w:val="false"/>
          <w:textDirection w:val="lrTb"/>
          <w:docGrid w:type="default" w:linePitch="360" w:charSpace="0"/>
        </w:sectPr>
      </w:pPr>
    </w:p>
    <w:p>
      <w:pPr>
        <w:pStyle w:val="TextBody"/>
        <w:tabs>
          <w:tab w:val="right" w:pos="9354" w:leader="dot"/>
          <w:tab w:val="right" w:pos="9637" w:leader="dot"/>
        </w:tabs>
        <w:rPr>
          <w:i w:val="false"/>
          <w:i w:val="false"/>
          <w:iCs w:val="false"/>
        </w:rPr>
      </w:pPr>
      <w:r>
        <w:rPr>
          <w:i w:val="false"/>
          <w:iCs w:val="false"/>
        </w:rPr>
        <w:drawing>
          <wp:anchor behindDoc="0" distT="0" distB="0" distL="0" distR="0" simplePos="0" locked="0" layoutInCell="1" allowOverlap="1" relativeHeight="18">
            <wp:simplePos x="0" y="0"/>
            <wp:positionH relativeFrom="column">
              <wp:align>center</wp:align>
            </wp:positionH>
            <wp:positionV relativeFrom="paragraph">
              <wp:posOffset>128270</wp:posOffset>
            </wp:positionV>
            <wp:extent cx="3245485" cy="2799080"/>
            <wp:effectExtent l="0" t="0" r="0" b="0"/>
            <wp:wrapTopAndBottom/>
            <wp:docPr id="2" name="graphics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s1" descr=""/>
                    <pic:cNvPicPr>
                      <a:picLocks noChangeAspect="1" noChangeArrowheads="1"/>
                    </pic:cNvPicPr>
                  </pic:nvPicPr>
                  <pic:blipFill>
                    <a:blip r:embed="rId5"/>
                    <a:stretch>
                      <a:fillRect/>
                    </a:stretch>
                  </pic:blipFill>
                  <pic:spPr bwMode="auto">
                    <a:xfrm>
                      <a:off x="0" y="0"/>
                      <a:ext cx="3245485" cy="2799080"/>
                    </a:xfrm>
                    <a:prstGeom prst="rect">
                      <a:avLst/>
                    </a:prstGeom>
                  </pic:spPr>
                </pic:pic>
              </a:graphicData>
            </a:graphic>
          </wp:anchor>
        </w:drawing>
      </w:r>
    </w:p>
    <w:p>
      <w:pPr>
        <w:pStyle w:val="ContentsHeading"/>
        <w:rPr/>
      </w:pPr>
      <w:r>
        <w:rPr/>
        <w:t>Table of Contents</w:t>
      </w:r>
    </w:p>
    <w:p>
      <w:pPr>
        <w:pStyle w:val="Contents2"/>
        <w:tabs>
          <w:tab w:val="right" w:pos="9637" w:leader="dot"/>
        </w:tabs>
        <w:rPr/>
      </w:pPr>
      <w:r>
        <w:fldChar w:fldCharType="begin"/>
      </w:r>
      <w:r>
        <w:instrText> TOC \f \o "1-2" </w:instrText>
      </w:r>
      <w:r>
        <w:fldChar w:fldCharType="separate"/>
      </w:r>
      <w:r>
        <w:rPr/>
        <w:t>Till läraren inför besök på Liseberg</w:t>
        <w:tab/>
        <w:t>2</w:t>
      </w:r>
    </w:p>
    <w:p>
      <w:pPr>
        <w:pStyle w:val="Contents2"/>
        <w:tabs>
          <w:tab w:val="right" w:pos="9637" w:leader="dot"/>
        </w:tabs>
        <w:rPr/>
      </w:pPr>
      <w:r>
        <w:rPr/>
        <w:t>Kaffekoppen</w:t>
        <w:tab/>
        <w:t>3</w:t>
      </w:r>
    </w:p>
    <w:p>
      <w:pPr>
        <w:pStyle w:val="Contents2"/>
        <w:tabs>
          <w:tab w:val="right" w:pos="9637" w:leader="dot"/>
        </w:tabs>
        <w:rPr/>
      </w:pPr>
      <w:r>
        <w:rPr/>
        <w:t>Hissningen</w:t>
        <w:tab/>
        <w:t>4</w:t>
      </w:r>
    </w:p>
    <w:p>
      <w:pPr>
        <w:pStyle w:val="Contents2"/>
        <w:tabs>
          <w:tab w:val="right" w:pos="9637" w:leader="dot"/>
        </w:tabs>
        <w:rPr/>
      </w:pPr>
      <w:r>
        <w:rPr/>
        <w:t>Hissningen: Hur många g?</w:t>
        <w:tab/>
        <w:t>5</w:t>
      </w:r>
    </w:p>
    <w:p>
      <w:pPr>
        <w:pStyle w:val="Contents2"/>
        <w:tabs>
          <w:tab w:val="right" w:pos="9637" w:leader="dot"/>
        </w:tabs>
        <w:rPr/>
      </w:pPr>
      <w:r>
        <w:rPr/>
        <w:t>Studsmatta - Bushållplatsen</w:t>
        <w:tab/>
        <w:t>6</w:t>
      </w:r>
    </w:p>
    <w:p>
      <w:pPr>
        <w:pStyle w:val="Contents2"/>
        <w:tabs>
          <w:tab w:val="right" w:pos="9637" w:leader="dot"/>
        </w:tabs>
        <w:rPr/>
      </w:pPr>
      <w:r>
        <w:rPr/>
        <w:t>Slänggungan</w:t>
        <w:tab/>
        <w:t>7</w:t>
      </w:r>
    </w:p>
    <w:p>
      <w:pPr>
        <w:pStyle w:val="Contents2"/>
        <w:tabs>
          <w:tab w:val="right" w:pos="9637" w:leader="dot"/>
        </w:tabs>
        <w:rPr/>
      </w:pPr>
      <w:r>
        <w:rPr/>
        <w:t>Blomsterkarusellen</w:t>
        <w:tab/>
        <w:t>8</w:t>
      </w:r>
    </w:p>
    <w:p>
      <w:pPr>
        <w:pStyle w:val="Contents2"/>
        <w:tabs>
          <w:tab w:val="right" w:pos="9637" w:leader="dot"/>
        </w:tabs>
        <w:rPr/>
      </w:pPr>
      <w:r>
        <w:rPr/>
        <w:t>Kållerado</w:t>
        <w:tab/>
        <w:t>8</w:t>
      </w:r>
    </w:p>
    <w:p>
      <w:pPr>
        <w:pStyle w:val="Contents2"/>
        <w:tabs>
          <w:tab w:val="right" w:pos="9637" w:leader="dot"/>
        </w:tabs>
        <w:rPr/>
      </w:pPr>
      <w:r>
        <w:rPr/>
        <w:t>Kaninhjulet eller annat lyckohjul</w:t>
        <w:tab/>
        <w:t>9</w:t>
      </w:r>
    </w:p>
    <w:p>
      <w:pPr>
        <w:pStyle w:val="Contents2"/>
        <w:tabs>
          <w:tab w:val="right" w:pos="9637" w:leader="dot"/>
        </w:tabs>
        <w:rPr/>
      </w:pPr>
      <w:r>
        <w:rPr/>
        <w:t>Radiobilarna</w:t>
        <w:tab/>
        <w:t>9</w:t>
      </w:r>
    </w:p>
    <w:p>
      <w:pPr>
        <w:pStyle w:val="Contents2"/>
        <w:tabs>
          <w:tab w:val="right" w:pos="9637" w:leader="dot"/>
        </w:tabs>
        <w:rPr/>
      </w:pPr>
      <w:r>
        <w:rPr/>
        <w:t>Lisebergbanan</w:t>
        <w:tab/>
        <w:t>10</w:t>
      </w:r>
    </w:p>
    <w:p>
      <w:pPr>
        <w:pStyle w:val="Contents2"/>
        <w:tabs>
          <w:tab w:val="right" w:pos="9637" w:leader="dot"/>
        </w:tabs>
        <w:rPr/>
      </w:pPr>
      <w:r>
        <w:rPr/>
        <w:t>AeroSpin</w:t>
        <w:tab/>
        <w:t>11</w:t>
      </w:r>
    </w:p>
    <w:p>
      <w:pPr>
        <w:pStyle w:val="Contents2"/>
        <w:tabs>
          <w:tab w:val="right" w:pos="9637" w:leader="dot"/>
        </w:tabs>
        <w:rPr/>
      </w:pPr>
      <w:r>
        <w:rPr/>
        <w:t>AtmosFear</w:t>
        <w:tab/>
        <w:t>12</w:t>
      </w:r>
    </w:p>
    <w:p>
      <w:pPr>
        <w:pStyle w:val="Contents2"/>
        <w:tabs>
          <w:tab w:val="right" w:pos="9637" w:leader="dot"/>
        </w:tabs>
        <w:rPr/>
      </w:pPr>
      <w:r>
        <w:rPr/>
        <w:t>AtmosFear, forts</w:t>
        <w:tab/>
        <w:t>13</w:t>
      </w:r>
    </w:p>
    <w:p>
      <w:pPr>
        <w:pStyle w:val="Contents2"/>
        <w:tabs>
          <w:tab w:val="right" w:pos="9637" w:leader="dot"/>
        </w:tabs>
        <w:rPr/>
      </w:pPr>
      <w:r>
        <w:rPr/>
        <w:t>Balder</w:t>
        <w:tab/>
        <w:t>14</w:t>
      </w:r>
    </w:p>
    <w:p>
      <w:pPr>
        <w:pStyle w:val="Contents2"/>
        <w:tabs>
          <w:tab w:val="right" w:pos="9637" w:leader="dot"/>
        </w:tabs>
        <w:rPr/>
      </w:pPr>
      <w:r>
        <w:rPr/>
        <w:t>Helix</w:t>
        <w:tab/>
        <w:t>15</w:t>
      </w:r>
    </w:p>
    <w:p>
      <w:pPr>
        <w:pStyle w:val="Contents2"/>
        <w:tabs>
          <w:tab w:val="right" w:pos="9637" w:leader="dot"/>
        </w:tabs>
        <w:rPr/>
      </w:pPr>
      <w:r>
        <w:rPr/>
        <w:t>Loke</w:t>
        <w:tab/>
        <w:t>19</w:t>
      </w:r>
    </w:p>
    <w:p>
      <w:pPr>
        <w:pStyle w:val="Contents2"/>
        <w:tabs>
          <w:tab w:val="right" w:pos="9637" w:leader="dot"/>
        </w:tabs>
        <w:rPr/>
      </w:pPr>
      <w:r>
        <w:rPr/>
        <w:t>Mechanica</w:t>
        <w:tab/>
        <w:t>21</w:t>
      </w:r>
    </w:p>
    <w:p>
      <w:pPr>
        <w:pStyle w:val="Contents2"/>
        <w:tabs>
          <w:tab w:val="right" w:pos="9637" w:leader="dot"/>
        </w:tabs>
        <w:rPr/>
      </w:pPr>
      <w:r>
        <w:rPr/>
        <w:t>Uppswinget</w:t>
        <w:tab/>
        <w:t>22</w:t>
      </w:r>
    </w:p>
    <w:p>
      <w:pPr>
        <w:pStyle w:val="Contents2"/>
        <w:tabs>
          <w:tab w:val="right" w:pos="9637" w:leader="dot"/>
        </w:tabs>
        <w:rPr/>
      </w:pPr>
      <w:r>
        <w:rPr/>
        <w:t>Valkyria</w:t>
        <w:tab/>
        <w:t>23</w:t>
      </w:r>
      <w:r>
        <w:fldChar w:fldCharType="end"/>
      </w:r>
    </w:p>
    <w:p>
      <w:pPr>
        <w:pStyle w:val="Normal"/>
        <w:rPr>
          <w:i w:val="false"/>
          <w:i w:val="false"/>
          <w:iCs w:val="false"/>
        </w:rPr>
      </w:pPr>
      <w:r>
        <w:rPr>
          <w:i w:val="false"/>
          <w:iCs w:val="false"/>
        </w:rPr>
        <w:t>Kompletterande material finns på tivoli.fysik.org/liseberg och http://tivoli.fysik.org/liseberg/arbetsblad/</w:t>
      </w:r>
    </w:p>
    <w:p>
      <w:pPr>
        <w:pStyle w:val="Normal"/>
        <w:rPr>
          <w:i w:val="false"/>
          <w:i w:val="false"/>
          <w:iCs w:val="false"/>
        </w:rPr>
      </w:pPr>
      <w:r>
        <w:rPr>
          <w:i w:val="false"/>
          <w:iCs w:val="false"/>
        </w:rPr>
        <w:t>(Sidorna 1</w:t>
      </w:r>
      <w:r>
        <w:rPr>
          <w:i w:val="false"/>
          <w:iCs w:val="false"/>
        </w:rPr>
        <w:t>4</w:t>
      </w:r>
      <w:r>
        <w:rPr>
          <w:i w:val="false"/>
          <w:iCs w:val="false"/>
        </w:rPr>
        <w:t>-</w:t>
      </w:r>
      <w:r>
        <w:rPr>
          <w:i w:val="false"/>
          <w:iCs w:val="false"/>
        </w:rPr>
        <w:t>22</w:t>
      </w:r>
      <w:r>
        <w:rPr>
          <w:i w:val="false"/>
          <w:iCs w:val="false"/>
        </w:rPr>
        <w:t xml:space="preserve"> innehåller svårare uppgifter)</w:t>
      </w:r>
      <w:r>
        <w:br w:type="page"/>
      </w:r>
    </w:p>
    <w:p>
      <w:pPr>
        <w:pStyle w:val="Heading2"/>
        <w:numPr>
          <w:ilvl w:val="1"/>
          <w:numId w:val="1"/>
        </w:numPr>
        <w:rPr/>
      </w:pPr>
      <w:r>
        <w:rPr/>
        <w:t>Till läraren inför besök på Liseberg</w:t>
      </w:r>
    </w:p>
    <w:p>
      <w:pPr>
        <w:pStyle w:val="Normal"/>
        <w:rPr>
          <w:i w:val="false"/>
          <w:i w:val="false"/>
          <w:iCs w:val="false"/>
        </w:rPr>
      </w:pPr>
      <w:r>
        <w:rPr>
          <w:i w:val="false"/>
          <w:iCs w:val="false"/>
        </w:rPr>
        <w:t xml:space="preserve">Liseberg kan vara sett stort klassrum, där man kan uppleva fysikens lagar i hela kroppen. Före besöket kan man be eleverna skriva ner frågor, t.ex. </w:t>
      </w:r>
    </w:p>
    <w:p>
      <w:pPr>
        <w:pStyle w:val="Normal"/>
        <w:rPr>
          <w:i w:val="false"/>
          <w:i w:val="false"/>
          <w:iCs w:val="false"/>
        </w:rPr>
      </w:pPr>
      <w:r>
        <w:rPr>
          <w:i w:val="false"/>
          <w:iCs w:val="false"/>
        </w:rPr>
      </w:r>
    </w:p>
    <w:p>
      <w:pPr>
        <w:pStyle w:val="Normal"/>
        <w:ind w:left="491" w:right="477" w:hanging="0"/>
        <w:rPr>
          <w:i/>
          <w:i/>
          <w:iCs/>
        </w:rPr>
      </w:pPr>
      <w:r>
        <w:rPr>
          <w:i/>
          <w:iCs/>
        </w:rPr>
        <w:t>Tänk dig att du är på Liseberg. Du hör ljudet av attraktionerna och känner lukten av popcorn och spunnet socker. Välj en attraktion. Skriv ett brev till attraktionen med frågor om vad du vill veta om attraktionen.</w:t>
      </w:r>
    </w:p>
    <w:p>
      <w:pPr>
        <w:pStyle w:val="Normal"/>
        <w:rPr>
          <w:i w:val="false"/>
          <w:i w:val="false"/>
          <w:iCs w:val="false"/>
        </w:rPr>
      </w:pPr>
      <w:r>
        <w:rPr>
          <w:i w:val="false"/>
          <w:iCs w:val="false"/>
        </w:rPr>
      </w:r>
    </w:p>
    <w:p>
      <w:pPr>
        <w:pStyle w:val="Normal"/>
        <w:rPr>
          <w:i w:val="false"/>
          <w:i w:val="false"/>
          <w:iCs w:val="false"/>
        </w:rPr>
      </w:pPr>
      <w:r>
        <w:rPr>
          <w:i w:val="false"/>
          <w:iCs w:val="false"/>
        </w:rPr>
        <w:t>Med denna introduktion kan besöket bli en möjlighet till lärande som utgår från elevernas egna frågor. Ofta kan de handla om</w:t>
      </w:r>
    </w:p>
    <w:p>
      <w:pPr>
        <w:pStyle w:val="Normal"/>
        <w:numPr>
          <w:ilvl w:val="0"/>
          <w:numId w:val="14"/>
        </w:numPr>
        <w:rPr>
          <w:i w:val="false"/>
          <w:i w:val="false"/>
          <w:iCs w:val="false"/>
        </w:rPr>
      </w:pPr>
      <w:r>
        <w:drawing>
          <wp:anchor behindDoc="0" distT="0" distB="0" distL="0" distR="0" simplePos="0" locked="0" layoutInCell="1" allowOverlap="1" relativeHeight="34">
            <wp:simplePos x="0" y="0"/>
            <wp:positionH relativeFrom="column">
              <wp:posOffset>2339340</wp:posOffset>
            </wp:positionH>
            <wp:positionV relativeFrom="paragraph">
              <wp:posOffset>139065</wp:posOffset>
            </wp:positionV>
            <wp:extent cx="3657600" cy="1408430"/>
            <wp:effectExtent l="0" t="0" r="0" b="0"/>
            <wp:wrapSquare wrapText="largest"/>
            <wp:docPr id="3" name="graphics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s37" descr=""/>
                    <pic:cNvPicPr>
                      <a:picLocks noChangeAspect="1" noChangeArrowheads="1"/>
                    </pic:cNvPicPr>
                  </pic:nvPicPr>
                  <pic:blipFill>
                    <a:blip r:embed="rId6"/>
                    <a:stretch>
                      <a:fillRect/>
                    </a:stretch>
                  </pic:blipFill>
                  <pic:spPr bwMode="auto">
                    <a:xfrm>
                      <a:off x="0" y="0"/>
                      <a:ext cx="3657600" cy="1408430"/>
                    </a:xfrm>
                    <a:prstGeom prst="rect">
                      <a:avLst/>
                    </a:prstGeom>
                  </pic:spPr>
                </pic:pic>
              </a:graphicData>
            </a:graphic>
          </wp:anchor>
        </w:drawing>
      </w:r>
      <w:r>
        <w:rPr>
          <w:i w:val="false"/>
          <w:iCs w:val="false"/>
        </w:rPr>
        <w:t>Hur högt?</w:t>
      </w:r>
    </w:p>
    <w:p>
      <w:pPr>
        <w:pStyle w:val="Normal"/>
        <w:numPr>
          <w:ilvl w:val="0"/>
          <w:numId w:val="14"/>
        </w:numPr>
        <w:rPr>
          <w:i w:val="false"/>
          <w:i w:val="false"/>
          <w:iCs w:val="false"/>
        </w:rPr>
      </w:pPr>
      <w:r>
        <w:rPr>
          <w:i w:val="false"/>
          <w:iCs w:val="false"/>
        </w:rPr>
        <w:t>Hur fort?</w:t>
      </w:r>
    </w:p>
    <w:p>
      <w:pPr>
        <w:pStyle w:val="Normal"/>
        <w:numPr>
          <w:ilvl w:val="0"/>
          <w:numId w:val="14"/>
        </w:numPr>
        <w:rPr>
          <w:i w:val="false"/>
          <w:i w:val="false"/>
          <w:iCs w:val="false"/>
        </w:rPr>
      </w:pPr>
      <w:r>
        <w:rPr>
          <w:i w:val="false"/>
          <w:iCs w:val="false"/>
        </w:rPr>
        <w:t>Hur gammal?</w:t>
      </w:r>
    </w:p>
    <w:p>
      <w:pPr>
        <w:pStyle w:val="Normal"/>
        <w:numPr>
          <w:ilvl w:val="0"/>
          <w:numId w:val="14"/>
        </w:numPr>
        <w:rPr>
          <w:i w:val="false"/>
          <w:i w:val="false"/>
          <w:iCs w:val="false"/>
        </w:rPr>
      </w:pPr>
      <w:r>
        <w:rPr>
          <w:i w:val="false"/>
          <w:iCs w:val="false"/>
        </w:rPr>
        <w:t>Hur många g?</w:t>
      </w:r>
    </w:p>
    <w:p>
      <w:pPr>
        <w:pStyle w:val="Normal"/>
        <w:numPr>
          <w:ilvl w:val="0"/>
          <w:numId w:val="14"/>
        </w:numPr>
        <w:rPr>
          <w:i w:val="false"/>
          <w:i w:val="false"/>
          <w:iCs w:val="false"/>
        </w:rPr>
      </w:pPr>
      <w:r>
        <w:rPr>
          <w:i w:val="false"/>
          <w:iCs w:val="false"/>
        </w:rPr>
        <w:t>Hur många varv?</w:t>
      </w:r>
    </w:p>
    <w:p>
      <w:pPr>
        <w:pStyle w:val="Normal"/>
        <w:numPr>
          <w:ilvl w:val="0"/>
          <w:numId w:val="14"/>
        </w:numPr>
        <w:rPr>
          <w:i w:val="false"/>
          <w:i w:val="false"/>
          <w:iCs w:val="false"/>
        </w:rPr>
      </w:pPr>
      <w:r>
        <w:rPr>
          <w:i w:val="false"/>
          <w:iCs w:val="false"/>
        </w:rPr>
        <w:t>Hur lång tid åker man i [...]</w:t>
      </w:r>
    </w:p>
    <w:p>
      <w:pPr>
        <w:pStyle w:val="Normal"/>
        <w:numPr>
          <w:ilvl w:val="0"/>
          <w:numId w:val="14"/>
        </w:numPr>
        <w:rPr>
          <w:i w:val="false"/>
          <w:i w:val="false"/>
          <w:iCs w:val="false"/>
        </w:rPr>
      </w:pPr>
      <w:r>
        <w:rPr>
          <w:i w:val="false"/>
          <w:iCs w:val="false"/>
        </w:rPr>
        <w:t>Hur långt?</w:t>
      </w:r>
    </w:p>
    <w:p>
      <w:pPr>
        <w:pStyle w:val="Normal"/>
        <w:numPr>
          <w:ilvl w:val="0"/>
          <w:numId w:val="14"/>
        </w:numPr>
        <w:rPr>
          <w:i w:val="false"/>
          <w:i w:val="false"/>
          <w:iCs w:val="false"/>
        </w:rPr>
      </w:pPr>
      <w:r>
        <w:rPr>
          <w:i w:val="false"/>
          <w:iCs w:val="false"/>
        </w:rPr>
        <w:t>Hur fungerar ...?</w:t>
      </w:r>
    </w:p>
    <w:p>
      <w:pPr>
        <w:pStyle w:val="Normal"/>
        <w:numPr>
          <w:ilvl w:val="0"/>
          <w:numId w:val="14"/>
        </w:numPr>
        <w:rPr>
          <w:i w:val="false"/>
          <w:i w:val="false"/>
          <w:iCs w:val="false"/>
        </w:rPr>
      </w:pPr>
      <w:r>
        <w:rPr>
          <w:i w:val="false"/>
          <w:iCs w:val="false"/>
        </w:rPr>
        <w:t>Hur kommer man att åka om [...] går sönder?</w:t>
      </w:r>
    </w:p>
    <w:p>
      <w:pPr>
        <w:pStyle w:val="Normal"/>
        <w:rPr>
          <w:i w:val="false"/>
          <w:i w:val="false"/>
          <w:iCs w:val="false"/>
        </w:rPr>
      </w:pPr>
      <w:r>
        <w:rPr>
          <w:i w:val="false"/>
          <w:iCs w:val="false"/>
        </w:rPr>
      </w:r>
    </w:p>
    <w:p>
      <w:pPr>
        <w:pStyle w:val="Normal"/>
        <w:rPr>
          <w:i w:val="false"/>
          <w:i w:val="false"/>
          <w:iCs w:val="false"/>
        </w:rPr>
      </w:pPr>
      <w:r>
        <w:rPr>
          <w:i w:val="false"/>
          <w:iCs w:val="false"/>
        </w:rPr>
        <w:t xml:space="preserve">En del av frågorna kan besvaras före besöket med Lisepedia.se, tivoli.fysik.org eller google till hjälp. Andra frågor kan undersökas på plats, med måttband, stoppur och anteckningsbok - eller med telefonen för att fotografera, filma och mäta. Grupper om 4-6 elever kan få ansvar för att studera ett par attraktioner lite närmare och presentera resultatet för klassen efteråt. Du kan också välja ett par attraktioner för för hela klassen att undersöka gemensamt. I detta häfte hittar du arbetsblad för flera attraktioner, med lite olika svårighetsgrad. </w:t>
      </w:r>
    </w:p>
    <w:p>
      <w:pPr>
        <w:pStyle w:val="Normal"/>
        <w:rPr>
          <w:i w:val="false"/>
          <w:i w:val="false"/>
          <w:iCs w:val="false"/>
        </w:rPr>
      </w:pPr>
      <w:r>
        <w:rPr>
          <w:i w:val="false"/>
          <w:iCs w:val="false"/>
        </w:rPr>
      </w:r>
    </w:p>
    <w:p>
      <w:pPr>
        <w:pStyle w:val="Normal"/>
        <w:rPr>
          <w:i w:val="false"/>
          <w:i w:val="false"/>
          <w:iCs w:val="false"/>
        </w:rPr>
      </w:pPr>
      <w:r>
        <w:rPr>
          <w:i w:val="false"/>
          <w:iCs w:val="false"/>
        </w:rPr>
        <w:t xml:space="preserve">Tänk också på att ett besök kan kombineras med lektioner i många olika ämnen. Liseberg har t.ex. information på engelska: </w:t>
      </w:r>
      <w:hyperlink r:id="rId7">
        <w:r>
          <w:rPr>
            <w:rStyle w:val="InternetLink"/>
            <w:i w:val="false"/>
            <w:iCs w:val="false"/>
          </w:rPr>
          <w:t>http://liseberg.com/en/home/</w:t>
        </w:r>
      </w:hyperlink>
      <w:r>
        <w:rPr>
          <w:i w:val="false"/>
          <w:iCs w:val="false"/>
        </w:rPr>
        <w:t xml:space="preserve">. Du kan också läsa mer om Lisebergs uppdrag, vision, strategi, hållbarhetsarbete mm på </w:t>
      </w:r>
      <w:hyperlink r:id="rId8">
        <w:r>
          <w:rPr>
            <w:rStyle w:val="InternetLink"/>
            <w:i w:val="false"/>
            <w:iCs w:val="false"/>
          </w:rPr>
          <w:t>https://www.liseberg.se/om-liseberg/.</w:t>
        </w:r>
      </w:hyperlink>
    </w:p>
    <w:p>
      <w:pPr>
        <w:pStyle w:val="Normal"/>
        <w:rPr>
          <w:i w:val="false"/>
          <w:i w:val="false"/>
          <w:iCs w:val="false"/>
        </w:rPr>
      </w:pPr>
      <w:r>
        <w:rPr>
          <w:i w:val="false"/>
          <w:iCs w:val="false"/>
        </w:rPr>
      </w:r>
    </w:p>
    <w:p>
      <w:pPr>
        <w:pStyle w:val="Normal"/>
        <w:rPr>
          <w:i w:val="false"/>
          <w:i w:val="false"/>
          <w:iCs w:val="false"/>
        </w:rPr>
      </w:pPr>
      <w:r>
        <w:rPr>
          <w:i w:val="false"/>
          <w:iCs w:val="false"/>
        </w:rPr>
      </w:r>
    </w:p>
    <w:p>
      <w:pPr>
        <w:pStyle w:val="Normal"/>
        <w:rPr>
          <w:i w:val="false"/>
          <w:i w:val="false"/>
          <w:iCs w:val="false"/>
        </w:rPr>
      </w:pPr>
      <w:r>
        <w:rPr>
          <w:i w:val="false"/>
          <w:iCs w:val="false"/>
        </w:rPr>
      </w:r>
    </w:p>
    <w:p>
      <w:pPr>
        <w:pStyle w:val="Normal"/>
        <w:rPr>
          <w:i w:val="false"/>
          <w:i w:val="false"/>
          <w:iCs w:val="false"/>
        </w:rPr>
      </w:pPr>
      <w:r>
        <w:rPr>
          <w:i w:val="false"/>
          <w:iCs w:val="false"/>
        </w:rPr>
      </w:r>
    </w:p>
    <w:p>
      <w:pPr>
        <w:pStyle w:val="Normal"/>
        <w:rPr>
          <w:i w:val="false"/>
          <w:i w:val="false"/>
          <w:iCs w:val="false"/>
        </w:rPr>
      </w:pPr>
      <w:r>
        <w:rPr>
          <w:i w:val="false"/>
          <w:iCs w:val="false"/>
        </w:rPr>
      </w:r>
    </w:p>
    <w:p>
      <w:pPr>
        <w:pStyle w:val="Normal"/>
        <w:rPr>
          <w:i w:val="false"/>
          <w:i w:val="false"/>
          <w:iCs w:val="false"/>
        </w:rPr>
      </w:pPr>
      <w:r>
        <w:rPr>
          <w:i w:val="false"/>
          <w:iCs w:val="false"/>
        </w:rPr>
      </w:r>
    </w:p>
    <w:p>
      <w:pPr>
        <w:pStyle w:val="Normal"/>
        <w:rPr>
          <w:i w:val="false"/>
          <w:i w:val="false"/>
          <w:iCs w:val="false"/>
        </w:rPr>
      </w:pPr>
      <w:bookmarkStart w:id="0" w:name="87841"/>
      <w:bookmarkStart w:id="1" w:name="87841"/>
      <w:bookmarkEnd w:id="1"/>
      <w:r>
        <w:rPr>
          <w:i w:val="false"/>
          <w:iCs w:val="false"/>
        </w:rPr>
      </w:r>
    </w:p>
    <w:p>
      <w:pPr>
        <w:sectPr>
          <w:type w:val="continuous"/>
          <w:pgSz w:w="11905" w:h="16837"/>
          <w:pgMar w:left="1134" w:right="1134" w:header="0" w:top="1134" w:footer="1134" w:bottom="1693" w:gutter="0"/>
          <w:formProt w:val="false"/>
          <w:textDirection w:val="lrTb"/>
          <w:docGrid w:type="default" w:linePitch="360" w:charSpace="0"/>
        </w:sectPr>
        <w:pStyle w:val="Normal"/>
        <w:rPr>
          <w:i w:val="false"/>
          <w:i w:val="false"/>
          <w:iCs w:val="false"/>
        </w:rPr>
      </w:pPr>
      <w:r>
        <w:rPr>
          <w:i w:val="false"/>
          <w:iCs w:val="false"/>
        </w:rPr>
      </w:r>
    </w:p>
    <w:p>
      <w:pPr>
        <w:pStyle w:val="Heading2"/>
        <w:numPr>
          <w:ilvl w:val="1"/>
          <w:numId w:val="1"/>
        </w:numPr>
        <w:rPr>
          <w:i w:val="false"/>
          <w:i w:val="false"/>
          <w:iCs w:val="false"/>
        </w:rPr>
      </w:pPr>
      <w:r>
        <w:rPr>
          <w:i w:val="false"/>
          <w:iCs w:val="false"/>
        </w:rPr>
        <w:drawing>
          <wp:anchor behindDoc="0" distT="0" distB="0" distL="0" distR="0" simplePos="0" locked="0" layoutInCell="1" allowOverlap="1" relativeHeight="6">
            <wp:simplePos x="0" y="0"/>
            <wp:positionH relativeFrom="column">
              <wp:posOffset>2005330</wp:posOffset>
            </wp:positionH>
            <wp:positionV relativeFrom="paragraph">
              <wp:posOffset>68580</wp:posOffset>
            </wp:positionV>
            <wp:extent cx="2879090" cy="2505075"/>
            <wp:effectExtent l="0" t="0" r="0" b="0"/>
            <wp:wrapTopAndBottom/>
            <wp:docPr id="4" name="graphics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s2" descr=""/>
                    <pic:cNvPicPr>
                      <a:picLocks noChangeAspect="1" noChangeArrowheads="1"/>
                    </pic:cNvPicPr>
                  </pic:nvPicPr>
                  <pic:blipFill>
                    <a:blip r:embed="rId9"/>
                    <a:srcRect l="-66" t="-70" r="-66" b="-70"/>
                    <a:stretch>
                      <a:fillRect/>
                    </a:stretch>
                  </pic:blipFill>
                  <pic:spPr bwMode="auto">
                    <a:xfrm>
                      <a:off x="0" y="0"/>
                      <a:ext cx="2879090" cy="2505075"/>
                    </a:xfrm>
                    <a:prstGeom prst="rect">
                      <a:avLst/>
                    </a:prstGeom>
                  </pic:spPr>
                </pic:pic>
              </a:graphicData>
            </a:graphic>
          </wp:anchor>
        </w:drawing>
      </w:r>
    </w:p>
    <w:p>
      <w:pPr>
        <w:pStyle w:val="Heading2"/>
        <w:numPr>
          <w:ilvl w:val="1"/>
          <w:numId w:val="1"/>
        </w:numPr>
        <w:rPr>
          <w:i w:val="false"/>
          <w:i w:val="false"/>
          <w:iCs w:val="false"/>
        </w:rPr>
      </w:pPr>
      <w:r>
        <w:rPr>
          <w:i w:val="false"/>
          <w:iCs w:val="false"/>
        </w:rPr>
        <w:t xml:space="preserve">Kaffekoppen </w:t>
      </w:r>
    </w:p>
    <w:p>
      <w:pPr>
        <w:pStyle w:val="Normal"/>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Plattan roterar medsols 8 varv/min. Samtidigt roterar brickorna motsols 20 varv/minut (relativt plattan). Dessutom kan varje kopp snurras individuellt av dem som sitter i den, men för enkelhets skull kan denna rotation försummas om man försöker rita rörelsen.</w:t>
      </w:r>
    </w:p>
    <w:p>
      <w:pPr>
        <w:pStyle w:val="Normal"/>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r>
    </w:p>
    <w:p>
      <w:pPr>
        <w:pStyle w:val="Normal"/>
        <w:numPr>
          <w:ilvl w:val="0"/>
          <w:numId w:val="2"/>
        </w:numPr>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Observera turen. Försök att följa en persons rörelse. Stämmer det med din skiss av banan? V</w:t>
      </w:r>
    </w:p>
    <w:p>
      <w:pPr>
        <w:pStyle w:val="Normal"/>
        <w:numPr>
          <w:ilvl w:val="0"/>
          <w:numId w:val="2"/>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Tag med ett gosedjurslod och ev. en mjuk gradskiva under turen. (Undvik att rotera själva koppen)</w:t>
      </w:r>
    </w:p>
    <w:p>
      <w:pPr>
        <w:pStyle w:val="Normal"/>
        <w:numPr>
          <w:ilvl w:val="0"/>
          <w:numId w:val="2"/>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I vilka lägen hänger gosedjurslodet ut som mest/minst?</w:t>
      </w:r>
    </w:p>
    <w:p>
      <w:pPr>
        <w:pStyle w:val="Normal"/>
        <w:numPr>
          <w:ilvl w:val="0"/>
          <w:numId w:val="2"/>
        </w:numPr>
        <w:tabs>
          <w:tab w:val="left" w:pos="-500" w:leader="none"/>
          <w:tab w:val="left" w:pos="0" w:leader="none"/>
        </w:tabs>
        <w:autoSpaceDE w:val="false"/>
        <w:rPr>
          <w:rFonts w:eastAsia="ArialMT" w:cs="ArialMT"/>
          <w:outline w:val="false"/>
          <w:color w:val="242424"/>
          <w:spacing w:val="0"/>
          <w:kern w:val="2"/>
          <w:sz w:val="24"/>
          <w:szCs w:val="24"/>
        </w:rPr>
      </w:pPr>
      <w:r>
        <w:drawing>
          <wp:anchor behindDoc="0" distT="0" distB="0" distL="0" distR="0" simplePos="0" locked="0" layoutInCell="1" allowOverlap="1" relativeHeight="4">
            <wp:simplePos x="0" y="0"/>
            <wp:positionH relativeFrom="column">
              <wp:posOffset>4225290</wp:posOffset>
            </wp:positionH>
            <wp:positionV relativeFrom="paragraph">
              <wp:posOffset>138430</wp:posOffset>
            </wp:positionV>
            <wp:extent cx="1799590" cy="978535"/>
            <wp:effectExtent l="0" t="0" r="0" b="0"/>
            <wp:wrapSquare wrapText="largest"/>
            <wp:docPr id="5" name="graphics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s3" descr=""/>
                    <pic:cNvPicPr>
                      <a:picLocks noChangeAspect="1" noChangeArrowheads="1"/>
                    </pic:cNvPicPr>
                  </pic:nvPicPr>
                  <pic:blipFill>
                    <a:blip r:embed="rId10"/>
                    <a:srcRect l="-161" t="-297" r="-161" b="-297"/>
                    <a:stretch>
                      <a:fillRect/>
                    </a:stretch>
                  </pic:blipFill>
                  <pic:spPr bwMode="auto">
                    <a:xfrm>
                      <a:off x="0" y="0"/>
                      <a:ext cx="1799590" cy="978535"/>
                    </a:xfrm>
                    <a:prstGeom prst="rect">
                      <a:avLst/>
                    </a:prstGeom>
                  </pic:spPr>
                </pic:pic>
              </a:graphicData>
            </a:graphic>
          </wp:anchor>
        </w:drawing>
      </w:r>
      <w:r>
        <w:rPr>
          <w:rFonts w:eastAsia="ArialMT" w:cs="ArialMT"/>
          <w:outline w:val="false"/>
          <w:color w:val="242424"/>
          <w:spacing w:val="0"/>
          <w:kern w:val="2"/>
          <w:sz w:val="24"/>
          <w:szCs w:val="24"/>
        </w:rPr>
        <w:t>V</w:t>
      </w:r>
      <w:r>
        <w:rPr>
          <w:rFonts w:eastAsia="ArialMT" w:cs="ArialMT"/>
          <w:outline w:val="false"/>
          <w:color w:val="242424"/>
          <w:spacing w:val="0"/>
          <w:kern w:val="2"/>
          <w:sz w:val="24"/>
          <w:szCs w:val="24"/>
        </w:rPr>
        <w:t>ilken är den största/minsta vinkeln under turen?</w:t>
      </w:r>
    </w:p>
    <w:p>
      <w:pPr>
        <w:pStyle w:val="Normal"/>
        <w:numPr>
          <w:ilvl w:val="0"/>
          <w:numId w:val="2"/>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Vilken acceleration svarar detta mot?</w:t>
      </w:r>
    </w:p>
    <w:p>
      <w:pPr>
        <w:pStyle w:val="Normal"/>
        <w:numPr>
          <w:ilvl w:val="0"/>
          <w:numId w:val="2"/>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Hur lång tid tar ett varv för hela plattan? Hur ofta är man nära kaffekannan när man åker?</w:t>
      </w:r>
    </w:p>
    <w:p>
      <w:pPr>
        <w:pStyle w:val="Normal"/>
        <w:numPr>
          <w:ilvl w:val="0"/>
          <w:numId w:val="2"/>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Vilken av figurerna nedan beskriver bäst hur man åker i Kaffekoppen?</w:t>
      </w:r>
    </w:p>
    <w:p>
      <w:pPr>
        <w:pStyle w:val="Normal"/>
        <w:numPr>
          <w:ilvl w:val="0"/>
          <w:numId w:val="0"/>
        </w:numPr>
        <w:tabs>
          <w:tab w:val="left" w:pos="-500" w:leader="none"/>
          <w:tab w:val="left" w:pos="0" w:leader="none"/>
        </w:tabs>
        <w:autoSpaceDE w:val="false"/>
        <w:ind w:left="720" w:hanging="0"/>
        <w:rPr>
          <w:rFonts w:eastAsia="ArialMT" w:cs="ArialMT"/>
          <w:outline w:val="false"/>
          <w:color w:val="242424"/>
          <w:spacing w:val="0"/>
          <w:kern w:val="2"/>
          <w:sz w:val="24"/>
          <w:szCs w:val="24"/>
        </w:rPr>
      </w:pPr>
      <w:r>
        <w:drawing>
          <wp:anchor behindDoc="0" distT="0" distB="0" distL="0" distR="0" simplePos="0" locked="0" layoutInCell="1" allowOverlap="1" relativeHeight="38">
            <wp:simplePos x="0" y="0"/>
            <wp:positionH relativeFrom="column">
              <wp:posOffset>206375</wp:posOffset>
            </wp:positionH>
            <wp:positionV relativeFrom="paragraph">
              <wp:posOffset>311150</wp:posOffset>
            </wp:positionV>
            <wp:extent cx="5810250" cy="1590675"/>
            <wp:effectExtent l="0" t="0" r="0" b="0"/>
            <wp:wrapSquare wrapText="largest"/>
            <wp:docPr id="6" name="graphics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s8" descr=""/>
                    <pic:cNvPicPr>
                      <a:picLocks noChangeAspect="1" noChangeArrowheads="1"/>
                    </pic:cNvPicPr>
                  </pic:nvPicPr>
                  <pic:blipFill>
                    <a:blip r:embed="rId11"/>
                    <a:stretch>
                      <a:fillRect/>
                    </a:stretch>
                  </pic:blipFill>
                  <pic:spPr bwMode="auto">
                    <a:xfrm>
                      <a:off x="0" y="0"/>
                      <a:ext cx="5810250" cy="1590675"/>
                    </a:xfrm>
                    <a:prstGeom prst="rect">
                      <a:avLst/>
                    </a:prstGeom>
                  </pic:spPr>
                </pic:pic>
              </a:graphicData>
            </a:graphic>
          </wp:anchor>
        </w:drawing>
      </w:r>
      <w:r>
        <w:rPr>
          <w:rFonts w:eastAsia="ArialMT" w:cs="ArialMT"/>
          <w:outline w:val="false"/>
          <w:color w:val="242424"/>
          <w:spacing w:val="0"/>
          <w:kern w:val="2"/>
          <w:sz w:val="24"/>
          <w:szCs w:val="24"/>
        </w:rPr>
        <w:t xml:space="preserve"> </w:t>
      </w:r>
    </w:p>
    <w:p>
      <w:pPr>
        <w:pStyle w:val="Heading2"/>
        <w:numPr>
          <w:ilvl w:val="1"/>
          <w:numId w:val="1"/>
        </w:numPr>
        <w:rPr>
          <w:rFonts w:eastAsia="ArialMT" w:cs="ArialMT"/>
          <w:outline w:val="false"/>
          <w:color w:val="242424"/>
          <w:spacing w:val="0"/>
          <w:kern w:val="0"/>
          <w:sz w:val="28"/>
          <w:szCs w:val="28"/>
        </w:rPr>
      </w:pPr>
      <w:r>
        <w:drawing>
          <wp:anchor behindDoc="0" distT="0" distB="0" distL="0" distR="0" simplePos="0" locked="0" layoutInCell="1" allowOverlap="1" relativeHeight="13">
            <wp:simplePos x="0" y="0"/>
            <wp:positionH relativeFrom="column">
              <wp:posOffset>-10160</wp:posOffset>
            </wp:positionH>
            <wp:positionV relativeFrom="paragraph">
              <wp:posOffset>77470</wp:posOffset>
            </wp:positionV>
            <wp:extent cx="6119495" cy="1250950"/>
            <wp:effectExtent l="0" t="0" r="0" b="0"/>
            <wp:wrapSquare wrapText="largest"/>
            <wp:docPr id="7" name="graphics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s26" descr=""/>
                    <pic:cNvPicPr>
                      <a:picLocks noChangeAspect="1" noChangeArrowheads="1"/>
                    </pic:cNvPicPr>
                  </pic:nvPicPr>
                  <pic:blipFill>
                    <a:blip r:embed="rId12"/>
                    <a:stretch>
                      <a:fillRect/>
                    </a:stretch>
                  </pic:blipFill>
                  <pic:spPr bwMode="auto">
                    <a:xfrm>
                      <a:off x="0" y="0"/>
                      <a:ext cx="6119495" cy="12509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0</wp:posOffset>
            </wp:positionH>
            <wp:positionV relativeFrom="paragraph">
              <wp:posOffset>1272540</wp:posOffset>
            </wp:positionV>
            <wp:extent cx="6119495" cy="1240790"/>
            <wp:effectExtent l="0" t="0" r="0" b="0"/>
            <wp:wrapSquare wrapText="largest"/>
            <wp:docPr id="8" name="graphics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s39" descr=""/>
                    <pic:cNvPicPr>
                      <a:picLocks noChangeAspect="1" noChangeArrowheads="1"/>
                    </pic:cNvPicPr>
                  </pic:nvPicPr>
                  <pic:blipFill>
                    <a:blip r:embed="rId13"/>
                    <a:stretch>
                      <a:fillRect/>
                    </a:stretch>
                  </pic:blipFill>
                  <pic:spPr bwMode="auto">
                    <a:xfrm>
                      <a:off x="0" y="0"/>
                      <a:ext cx="6119495" cy="1240790"/>
                    </a:xfrm>
                    <a:prstGeom prst="rect">
                      <a:avLst/>
                    </a:prstGeom>
                  </pic:spPr>
                </pic:pic>
              </a:graphicData>
            </a:graphic>
          </wp:anchor>
        </w:drawing>
      </w:r>
      <w:r>
        <w:rPr>
          <w:rFonts w:eastAsia="ArialMT" w:cs="ArialMT"/>
          <w:outline w:val="false"/>
          <w:color w:val="242424"/>
          <w:spacing w:val="0"/>
          <w:kern w:val="0"/>
          <w:sz w:val="28"/>
          <w:szCs w:val="28"/>
        </w:rPr>
        <w:t>Hissningen</w:t>
      </w:r>
    </w:p>
    <w:p>
      <w:pPr>
        <w:pStyle w:val="Heading4"/>
        <w:numPr>
          <w:ilvl w:val="3"/>
          <w:numId w:val="1"/>
        </w:numPr>
        <w:rPr>
          <w:sz w:val="24"/>
          <w:szCs w:val="24"/>
        </w:rPr>
      </w:pPr>
      <w:r>
        <w:rPr>
          <w:sz w:val="24"/>
          <w:szCs w:val="24"/>
        </w:rPr>
        <w:t>Åk, känn efter och undersök:</w:t>
      </w:r>
    </w:p>
    <w:p>
      <w:pPr>
        <w:pStyle w:val="Normal"/>
        <w:rPr>
          <w:sz w:val="24"/>
          <w:szCs w:val="24"/>
        </w:rPr>
      </w:pPr>
      <w:r>
        <w:drawing>
          <wp:anchor behindDoc="0" distT="0" distB="0" distL="0" distR="0" simplePos="0" locked="0" layoutInCell="1" allowOverlap="1" relativeHeight="36">
            <wp:simplePos x="0" y="0"/>
            <wp:positionH relativeFrom="column">
              <wp:posOffset>4422140</wp:posOffset>
            </wp:positionH>
            <wp:positionV relativeFrom="paragraph">
              <wp:posOffset>260350</wp:posOffset>
            </wp:positionV>
            <wp:extent cx="1554480" cy="2030095"/>
            <wp:effectExtent l="0" t="0" r="0" b="0"/>
            <wp:wrapSquare wrapText="largest"/>
            <wp:docPr id="9" name="graphics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s4" descr=""/>
                    <pic:cNvPicPr>
                      <a:picLocks noChangeAspect="1" noChangeArrowheads="1"/>
                    </pic:cNvPicPr>
                  </pic:nvPicPr>
                  <pic:blipFill>
                    <a:blip r:embed="rId14"/>
                    <a:stretch>
                      <a:fillRect/>
                    </a:stretch>
                  </pic:blipFill>
                  <pic:spPr bwMode="auto">
                    <a:xfrm>
                      <a:off x="0" y="0"/>
                      <a:ext cx="1554480" cy="2030095"/>
                    </a:xfrm>
                    <a:prstGeom prst="rect">
                      <a:avLst/>
                    </a:prstGeom>
                  </pic:spPr>
                </pic:pic>
              </a:graphicData>
            </a:graphic>
          </wp:anchor>
        </w:drawing>
      </w:r>
      <w:r>
        <w:rPr>
          <w:sz w:val="24"/>
          <w:szCs w:val="24"/>
        </w:rPr>
        <w:t>Om du har en liten, kort plastslinky kan du använda den för att mäta g-kraft. Sätt först ett gummiband i slinkyn. Fråga snällt om du får ta med den. (Slinkyn får vara max 8 cm när den hänger från din hand när du står på marken)</w:t>
      </w:r>
    </w:p>
    <w:p>
      <w:pPr>
        <w:pStyle w:val="Normal"/>
        <w:rPr>
          <w:sz w:val="24"/>
          <w:szCs w:val="24"/>
        </w:rPr>
      </w:pPr>
      <w:r>
        <w:rPr>
          <w:sz w:val="24"/>
          <w:szCs w:val="24"/>
        </w:rPr>
      </w:r>
    </w:p>
    <w:p>
      <w:pPr>
        <w:pStyle w:val="Normal"/>
        <w:numPr>
          <w:ilvl w:val="0"/>
          <w:numId w:val="15"/>
        </w:numPr>
        <w:rPr>
          <w:sz w:val="24"/>
          <w:szCs w:val="24"/>
        </w:rPr>
      </w:pPr>
      <w:r>
        <w:rPr>
          <w:sz w:val="24"/>
          <w:szCs w:val="24"/>
        </w:rPr>
        <w:t xml:space="preserve">Trä slinkyns gummiband över långfingret och kliv upp. Håll handen sträckt så stilla du kan och se vad som händer </w:t>
      </w:r>
    </w:p>
    <w:p>
      <w:pPr>
        <w:pStyle w:val="Normal"/>
        <w:numPr>
          <w:ilvl w:val="0"/>
          <w:numId w:val="15"/>
        </w:numPr>
        <w:rPr>
          <w:sz w:val="24"/>
          <w:szCs w:val="24"/>
        </w:rPr>
      </w:pPr>
      <w:r>
        <w:rPr>
          <w:sz w:val="24"/>
          <w:szCs w:val="24"/>
        </w:rPr>
        <w:t xml:space="preserve">Hur lång är slinkyn på väg upp i början? </w:t>
      </w:r>
    </w:p>
    <w:p>
      <w:pPr>
        <w:pStyle w:val="Normal"/>
        <w:numPr>
          <w:ilvl w:val="0"/>
          <w:numId w:val="15"/>
        </w:numPr>
        <w:rPr>
          <w:sz w:val="24"/>
          <w:szCs w:val="24"/>
        </w:rPr>
      </w:pPr>
      <w:r>
        <w:rPr>
          <w:sz w:val="24"/>
          <w:szCs w:val="24"/>
        </w:rPr>
        <w:t xml:space="preserve">Hur lång är slinkyn när du vänder högst upp? </w:t>
      </w:r>
    </w:p>
    <w:p>
      <w:pPr>
        <w:pStyle w:val="Normal"/>
        <w:numPr>
          <w:ilvl w:val="0"/>
          <w:numId w:val="15"/>
        </w:numPr>
        <w:rPr>
          <w:sz w:val="24"/>
          <w:szCs w:val="24"/>
        </w:rPr>
      </w:pPr>
      <w:r>
        <w:rPr>
          <w:sz w:val="24"/>
          <w:szCs w:val="24"/>
        </w:rPr>
        <w:t>Hur lång är slinkyn när du vänder längst ned?</w:t>
      </w:r>
    </w:p>
    <w:p>
      <w:pPr>
        <w:pStyle w:val="Normal"/>
        <w:numPr>
          <w:ilvl w:val="0"/>
          <w:numId w:val="15"/>
        </w:numPr>
        <w:rPr>
          <w:sz w:val="24"/>
          <w:szCs w:val="24"/>
        </w:rPr>
      </w:pPr>
      <w:r>
        <w:rPr>
          <w:sz w:val="24"/>
          <w:szCs w:val="24"/>
        </w:rPr>
        <w:t>Hur lång är slinkyn när du är på väg ned? På väg upp?</w:t>
      </w:r>
    </w:p>
    <w:p>
      <w:pPr>
        <w:pStyle w:val="Normal"/>
        <w:numPr>
          <w:ilvl w:val="0"/>
          <w:numId w:val="15"/>
        </w:numPr>
        <w:rPr/>
      </w:pPr>
      <w:r>
        <w:rPr/>
        <w:t>I vilket/vilka lägen var slinkyn som längst? Var var den som kortast?</w:t>
      </w:r>
    </w:p>
    <w:p>
      <w:pPr>
        <w:pStyle w:val="Heading4"/>
        <w:numPr>
          <w:ilvl w:val="3"/>
          <w:numId w:val="1"/>
        </w:numPr>
        <w:rPr>
          <w:sz w:val="24"/>
          <w:szCs w:val="24"/>
        </w:rPr>
      </w:pPr>
      <w:r>
        <w:rPr>
          <w:sz w:val="24"/>
          <w:szCs w:val="24"/>
        </w:rPr>
        <w:t>Före besöket:</w:t>
      </w:r>
    </w:p>
    <w:p>
      <w:pPr>
        <w:pStyle w:val="Normal"/>
        <w:rPr>
          <w:sz w:val="24"/>
          <w:szCs w:val="24"/>
        </w:rPr>
      </w:pPr>
      <w:r>
        <w:rPr>
          <w:sz w:val="24"/>
          <w:szCs w:val="24"/>
        </w:rPr>
        <w:t xml:space="preserve">Före besöket kan du titta på en </w:t>
      </w:r>
      <w:hyperlink r:id="rId15">
        <w:r>
          <w:rPr>
            <w:rStyle w:val="InternetLink"/>
            <w:sz w:val="24"/>
            <w:szCs w:val="24"/>
          </w:rPr>
          <w:t>film av rörelsen</w:t>
        </w:r>
      </w:hyperlink>
      <w:r>
        <w:rPr>
          <w:rFonts w:eastAsia="ArialMT" w:cs="ArialMT"/>
          <w:outline w:val="false"/>
          <w:color w:val="242424"/>
          <w:spacing w:val="0"/>
          <w:kern w:val="2"/>
          <w:sz w:val="24"/>
          <w:szCs w:val="24"/>
        </w:rPr>
        <w:t xml:space="preserve"> och fundera på hur det känns i olika lägen.</w:t>
      </w:r>
    </w:p>
    <w:p>
      <w:pPr>
        <w:pStyle w:val="Normal"/>
        <w:numPr>
          <w:ilvl w:val="0"/>
          <w:numId w:val="15"/>
        </w:numPr>
        <w:rPr>
          <w:sz w:val="24"/>
          <w:szCs w:val="24"/>
        </w:rPr>
      </w:pPr>
      <w:r>
        <w:rPr>
          <w:sz w:val="24"/>
          <w:szCs w:val="24"/>
        </w:rPr>
        <w:t xml:space="preserve">Var tror du att man känner sig tyngst? </w:t>
      </w:r>
    </w:p>
    <w:p>
      <w:pPr>
        <w:pStyle w:val="Normal"/>
        <w:numPr>
          <w:ilvl w:val="0"/>
          <w:numId w:val="15"/>
        </w:numPr>
        <w:rPr>
          <w:sz w:val="24"/>
          <w:szCs w:val="24"/>
        </w:rPr>
      </w:pPr>
      <w:r>
        <w:rPr>
          <w:sz w:val="24"/>
          <w:szCs w:val="24"/>
        </w:rPr>
        <w:t xml:space="preserve">Var tror du att man känner sig lättast? </w:t>
      </w:r>
    </w:p>
    <w:p>
      <w:pPr>
        <w:pStyle w:val="Normal"/>
        <w:numPr>
          <w:ilvl w:val="0"/>
          <w:numId w:val="15"/>
        </w:numPr>
        <w:rPr>
          <w:rFonts w:eastAsia="ArialMT" w:cs="ArialMT"/>
          <w:outline w:val="false"/>
          <w:color w:val="242424"/>
          <w:spacing w:val="0"/>
          <w:kern w:val="2"/>
          <w:sz w:val="24"/>
          <w:szCs w:val="24"/>
        </w:rPr>
      </w:pPr>
      <w:r>
        <w:rPr>
          <w:rFonts w:eastAsia="ArialMT" w:cs="ArialMT"/>
          <w:outline w:val="false"/>
          <w:color w:val="242424"/>
          <w:spacing w:val="0"/>
          <w:kern w:val="2"/>
          <w:sz w:val="24"/>
          <w:szCs w:val="24"/>
        </w:rPr>
        <w:t xml:space="preserve"> </w:t>
      </w:r>
      <w:r>
        <w:rPr>
          <w:rFonts w:eastAsia="ArialMT" w:cs="ArialMT"/>
          <w:outline w:val="false"/>
          <w:color w:val="242424"/>
          <w:spacing w:val="0"/>
          <w:kern w:val="2"/>
          <w:sz w:val="24"/>
          <w:szCs w:val="24"/>
        </w:rPr>
        <w:t>Bildserierna högst upp på sidan visar skärmklipp med 0.4s intervall från filmen. Markera var du tror man känner sig tyngre än vanligt (T), lättare än vanligt (L) och normaltung (N). Åk och känn efter.</w:t>
      </w:r>
    </w:p>
    <w:p>
      <w:pPr>
        <w:pStyle w:val="Normal"/>
        <w:numPr>
          <w:ilvl w:val="0"/>
          <w:numId w:val="15"/>
        </w:numPr>
        <w:rPr>
          <w:rFonts w:eastAsia="ArialMT" w:cs="ArialMT"/>
          <w:outline w:val="false"/>
          <w:color w:val="242424"/>
          <w:spacing w:val="0"/>
          <w:kern w:val="2"/>
          <w:sz w:val="24"/>
          <w:szCs w:val="24"/>
        </w:rPr>
      </w:pPr>
      <w:r>
        <w:rPr>
          <w:rFonts w:eastAsia="ArialMT" w:cs="ArialMT"/>
          <w:outline w:val="false"/>
          <w:color w:val="242424"/>
          <w:spacing w:val="0"/>
          <w:kern w:val="2"/>
          <w:sz w:val="24"/>
          <w:szCs w:val="24"/>
        </w:rPr>
        <w:t xml:space="preserve">Graferna på nästa sida visar "g-kraften"  dvs hur stor kraft stolen i Hissningen påverkar dig med, jämfört med när den står stilla.  Vid 1g är man lika tung som vanligt. Vid 2g känns det som om man är dubbelt så tung, och för g/2 känns man hälften så tung som vanligt. Kan du koppla mätningarna till bildserien? </w:t>
      </w:r>
    </w:p>
    <w:p>
      <w:pPr>
        <w:pStyle w:val="Normal"/>
        <w:rPr>
          <w:sz w:val="24"/>
          <w:szCs w:val="24"/>
        </w:rPr>
      </w:pPr>
      <w:r>
        <w:rPr>
          <w:sz w:val="24"/>
          <w:szCs w:val="24"/>
        </w:rPr>
      </w:r>
    </w:p>
    <w:p>
      <w:pPr>
        <w:pStyle w:val="Heading2"/>
        <w:numPr>
          <w:ilvl w:val="1"/>
          <w:numId w:val="1"/>
        </w:numPr>
        <w:rPr/>
      </w:pPr>
      <w:r>
        <w:rPr/>
        <w:t>Hissningen: Hur många g?</w:t>
      </w:r>
    </w:p>
    <w:p>
      <w:pPr>
        <w:pStyle w:val="Normal"/>
        <w:rPr/>
      </w:pPr>
      <w:r>
        <w:drawing>
          <wp:anchor behindDoc="0" distT="0" distB="0" distL="0" distR="0" simplePos="0" locked="0" layoutInCell="1" allowOverlap="1" relativeHeight="19">
            <wp:simplePos x="0" y="0"/>
            <wp:positionH relativeFrom="column">
              <wp:posOffset>8255</wp:posOffset>
            </wp:positionH>
            <wp:positionV relativeFrom="paragraph">
              <wp:posOffset>134620</wp:posOffset>
            </wp:positionV>
            <wp:extent cx="6119495" cy="4178300"/>
            <wp:effectExtent l="0" t="0" r="0" b="0"/>
            <wp:wrapSquare wrapText="largest"/>
            <wp:docPr id="10" name="graphics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s14" descr=""/>
                    <pic:cNvPicPr>
                      <a:picLocks noChangeAspect="1" noChangeArrowheads="1"/>
                    </pic:cNvPicPr>
                  </pic:nvPicPr>
                  <pic:blipFill>
                    <a:blip r:embed="rId16"/>
                    <a:stretch>
                      <a:fillRect/>
                    </a:stretch>
                  </pic:blipFill>
                  <pic:spPr bwMode="auto">
                    <a:xfrm>
                      <a:off x="0" y="0"/>
                      <a:ext cx="6119495" cy="4178300"/>
                    </a:xfrm>
                    <a:prstGeom prst="rect">
                      <a:avLst/>
                    </a:prstGeom>
                  </pic:spPr>
                </pic:pic>
              </a:graphicData>
            </a:graphic>
          </wp:anchor>
        </w:drawing>
      </w:r>
      <w:r>
        <w:rPr>
          <w:rFonts w:eastAsia="ArialMT" w:cs="ArialMT"/>
          <w:outline w:val="false"/>
          <w:color w:val="242424"/>
          <w:spacing w:val="0"/>
          <w:kern w:val="2"/>
          <w:sz w:val="24"/>
          <w:szCs w:val="24"/>
        </w:rPr>
        <w:t xml:space="preserve">Grafen visar hur många "g" man upplever under hela åkturen. Titta på </w:t>
      </w:r>
      <w:hyperlink r:id="rId17">
        <w:r>
          <w:rPr>
            <w:rStyle w:val="InternetLink"/>
          </w:rPr>
          <w:t>filmen av rörelsen</w:t>
        </w:r>
      </w:hyperlink>
    </w:p>
    <w:p>
      <w:pPr>
        <w:pStyle w:val="Normal"/>
        <w:numPr>
          <w:ilvl w:val="0"/>
          <w:numId w:val="15"/>
        </w:numPr>
        <w:rPr/>
      </w:pPr>
      <w:r>
        <w:rPr/>
        <w:t>Kan du lista ut vad de olika topparna svarar mot?</w:t>
      </w:r>
    </w:p>
    <w:p>
      <w:pPr>
        <w:pStyle w:val="Normal"/>
        <w:numPr>
          <w:ilvl w:val="0"/>
          <w:numId w:val="15"/>
        </w:numPr>
        <w:rPr>
          <w:rFonts w:eastAsia="ArialMT" w:cs="ArialMT"/>
          <w:outline w:val="false"/>
          <w:color w:val="242424"/>
          <w:spacing w:val="0"/>
          <w:kern w:val="2"/>
          <w:sz w:val="24"/>
          <w:szCs w:val="24"/>
        </w:rPr>
      </w:pPr>
      <w:r>
        <w:rPr>
          <w:rFonts w:eastAsia="ArialMT" w:cs="ArialMT"/>
          <w:outline w:val="false"/>
          <w:color w:val="242424"/>
          <w:spacing w:val="0"/>
          <w:kern w:val="2"/>
          <w:sz w:val="24"/>
          <w:szCs w:val="24"/>
        </w:rPr>
        <w:t>Vad händer i mitten? Hur syns det i grafen?</w:t>
      </w:r>
    </w:p>
    <w:p>
      <w:pPr>
        <w:pStyle w:val="Normal"/>
        <w:numPr>
          <w:ilvl w:val="0"/>
          <w:numId w:val="15"/>
        </w:numPr>
        <w:rPr>
          <w:rFonts w:eastAsia="ArialMT" w:cs="ArialMT"/>
          <w:outline w:val="false"/>
          <w:color w:val="242424"/>
          <w:spacing w:val="0"/>
          <w:kern w:val="2"/>
          <w:sz w:val="24"/>
          <w:szCs w:val="24"/>
        </w:rPr>
      </w:pPr>
      <w:r>
        <w:rPr>
          <w:rFonts w:eastAsia="ArialMT" w:cs="ArialMT"/>
          <w:outline w:val="false"/>
          <w:color w:val="242424"/>
          <w:spacing w:val="0"/>
          <w:kern w:val="2"/>
          <w:sz w:val="24"/>
          <w:szCs w:val="24"/>
        </w:rPr>
        <w:t>Nästa graf visar i mer detalj g-kraften under några studsar. Kan du koppla det till bildsekvensen? Var händer när g-kraften är som störst och när den är som minst? (Mätningarna är dock från en annan tur – där tiden mellan studsarna är lite längre.)</w:t>
      </w:r>
    </w:p>
    <w:p>
      <w:pPr>
        <w:pStyle w:val="Normal"/>
        <w:rPr>
          <w:rFonts w:eastAsia="ArialMT" w:cs="ArialMT"/>
          <w:outline w:val="false"/>
          <w:color w:val="242424"/>
          <w:spacing w:val="0"/>
          <w:kern w:val="2"/>
          <w:sz w:val="24"/>
          <w:szCs w:val="24"/>
        </w:rPr>
      </w:pPr>
      <w:r>
        <w:rPr>
          <w:rFonts w:eastAsia="ArialMT" w:cs="ArialMT"/>
          <w:outline w:val="false"/>
          <w:color w:val="242424"/>
          <w:spacing w:val="0"/>
          <w:kern w:val="2"/>
          <w:sz w:val="24"/>
          <w:szCs w:val="24"/>
        </w:rPr>
        <w:drawing>
          <wp:anchor behindDoc="0" distT="0" distB="0" distL="0" distR="0" simplePos="0" locked="0" layoutInCell="1" allowOverlap="1" relativeHeight="37">
            <wp:simplePos x="0" y="0"/>
            <wp:positionH relativeFrom="column">
              <wp:posOffset>175895</wp:posOffset>
            </wp:positionH>
            <wp:positionV relativeFrom="paragraph">
              <wp:posOffset>43815</wp:posOffset>
            </wp:positionV>
            <wp:extent cx="5486400" cy="2084705"/>
            <wp:effectExtent l="0" t="0" r="0" b="0"/>
            <wp:wrapSquare wrapText="largest"/>
            <wp:docPr id="11" name="graphics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s7" descr=""/>
                    <pic:cNvPicPr>
                      <a:picLocks noChangeAspect="1" noChangeArrowheads="1"/>
                    </pic:cNvPicPr>
                  </pic:nvPicPr>
                  <pic:blipFill>
                    <a:blip r:embed="rId18"/>
                    <a:stretch>
                      <a:fillRect/>
                    </a:stretch>
                  </pic:blipFill>
                  <pic:spPr bwMode="auto">
                    <a:xfrm>
                      <a:off x="0" y="0"/>
                      <a:ext cx="5486400" cy="2084705"/>
                    </a:xfrm>
                    <a:prstGeom prst="rect">
                      <a:avLst/>
                    </a:prstGeom>
                  </pic:spPr>
                </pic:pic>
              </a:graphicData>
            </a:graphic>
          </wp:anchor>
        </w:drawing>
      </w:r>
    </w:p>
    <w:p>
      <w:pPr>
        <w:pStyle w:val="Normal"/>
        <w:rPr/>
      </w:pPr>
      <w:r>
        <w:rPr>
          <w:rFonts w:eastAsia="ArialMT" w:cs="ArialMT"/>
          <w:outline w:val="false"/>
          <w:color w:val="242424"/>
          <w:spacing w:val="0"/>
          <w:kern w:val="2"/>
          <w:sz w:val="24"/>
          <w:szCs w:val="24"/>
        </w:rPr>
        <w:t xml:space="preserve">Om du har en SmartPhone kan du själv mäta - ladda ned appen SensorLog, resp Physics Toolbox Suite (Roller Coaster). (Läs mer om att </w:t>
      </w:r>
      <w:hyperlink r:id="rId19">
        <w:r>
          <w:rPr>
            <w:rStyle w:val="InternetLink"/>
          </w:rPr>
          <w:t>mäta med telefonen.</w:t>
        </w:r>
      </w:hyperlink>
      <w:r>
        <w:rPr>
          <w:rFonts w:eastAsia="ArialMT" w:cs="ArialMT"/>
          <w:outline w:val="false"/>
          <w:color w:val="242424"/>
          <w:spacing w:val="0"/>
          <w:kern w:val="2"/>
          <w:sz w:val="24"/>
          <w:szCs w:val="24"/>
        </w:rPr>
        <w:t>)</w:t>
      </w:r>
      <w:r>
        <w:br w:type="page"/>
      </w:r>
    </w:p>
    <w:p>
      <w:pPr>
        <w:pStyle w:val="Heading2"/>
        <w:numPr>
          <w:ilvl w:val="1"/>
          <w:numId w:val="1"/>
        </w:numPr>
        <w:rPr/>
      </w:pPr>
      <w:r>
        <w:drawing>
          <wp:anchor behindDoc="0" distT="0" distB="0" distL="0" distR="0" simplePos="0" locked="0" layoutInCell="1" allowOverlap="1" relativeHeight="16">
            <wp:simplePos x="0" y="0"/>
            <wp:positionH relativeFrom="column">
              <wp:posOffset>3185795</wp:posOffset>
            </wp:positionH>
            <wp:positionV relativeFrom="paragraph">
              <wp:posOffset>60325</wp:posOffset>
            </wp:positionV>
            <wp:extent cx="2743200" cy="3657600"/>
            <wp:effectExtent l="0" t="0" r="0" b="0"/>
            <wp:wrapSquare wrapText="largest"/>
            <wp:docPr id="12" name="graphics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s6" descr=""/>
                    <pic:cNvPicPr>
                      <a:picLocks noChangeAspect="1" noChangeArrowheads="1"/>
                    </pic:cNvPicPr>
                  </pic:nvPicPr>
                  <pic:blipFill>
                    <a:blip r:embed="rId20"/>
                    <a:stretch>
                      <a:fillRect/>
                    </a:stretch>
                  </pic:blipFill>
                  <pic:spPr bwMode="auto">
                    <a:xfrm>
                      <a:off x="0" y="0"/>
                      <a:ext cx="2743200" cy="3657600"/>
                    </a:xfrm>
                    <a:prstGeom prst="rect">
                      <a:avLst/>
                    </a:prstGeom>
                  </pic:spPr>
                </pic:pic>
              </a:graphicData>
            </a:graphic>
          </wp:anchor>
        </w:drawing>
      </w:r>
      <w:r>
        <w:rPr/>
        <w:t>Studsmatta - Bushållplatsen</w:t>
      </w:r>
    </w:p>
    <w:p>
      <w:pPr>
        <w:pStyle w:val="Normal"/>
        <w:autoSpaceDE w:val="false"/>
        <w:rPr>
          <w:rFonts w:eastAsia="ArialMT" w:cs="ArialMT"/>
          <w:i w:val="false"/>
          <w:i w:val="false"/>
          <w:iCs w:val="false"/>
          <w:outline w:val="false"/>
          <w:color w:val="242424"/>
          <w:spacing w:val="0"/>
          <w:kern w:val="2"/>
          <w:sz w:val="24"/>
          <w:szCs w:val="24"/>
        </w:rPr>
      </w:pPr>
      <w:r>
        <w:rPr>
          <w:rFonts w:eastAsia="ArialMT" w:cs="ArialMT"/>
          <w:i w:val="false"/>
          <w:iCs w:val="false"/>
          <w:outline w:val="false"/>
          <w:color w:val="242424"/>
          <w:spacing w:val="0"/>
          <w:kern w:val="2"/>
          <w:sz w:val="24"/>
          <w:szCs w:val="24"/>
        </w:rPr>
        <w:t>Hopp på en studsmatta innehåller mycket fysik och möjligheter till matematik, simuleringar, planering av undersökningar och analys av mätdata och video.</w:t>
      </w:r>
    </w:p>
    <w:p>
      <w:pPr>
        <w:pStyle w:val="Normal"/>
        <w:numPr>
          <w:ilvl w:val="0"/>
          <w:numId w:val="3"/>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Var under hoppet känner man sig lättast?</w:t>
      </w:r>
    </w:p>
    <w:p>
      <w:pPr>
        <w:pStyle w:val="Normal"/>
        <w:numPr>
          <w:ilvl w:val="0"/>
          <w:numId w:val="3"/>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Var under hoppet känner man sig tyngst?</w:t>
      </w:r>
    </w:p>
    <w:p>
      <w:pPr>
        <w:pStyle w:val="Normal"/>
        <w:numPr>
          <w:ilvl w:val="0"/>
          <w:numId w:val="3"/>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Vilka krafter verkar på den som hoppar?</w:t>
      </w:r>
    </w:p>
    <w:p>
      <w:pPr>
        <w:pStyle w:val="Normal"/>
        <w:numPr>
          <w:ilvl w:val="0"/>
          <w:numId w:val="3"/>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Under vilken del av hoppet faller man fritt? Hur lång är denna period?</w:t>
      </w:r>
    </w:p>
    <w:p>
      <w:pPr>
        <w:pStyle w:val="Normal"/>
        <w:numPr>
          <w:ilvl w:val="0"/>
          <w:numId w:val="3"/>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Hur känns det att vara tyngdlös? (Enligt NE: Tyngdlöshet = tillstånd av fritt fall)</w:t>
      </w:r>
    </w:p>
    <w:p>
      <w:pPr>
        <w:pStyle w:val="Normal"/>
        <w:numPr>
          <w:ilvl w:val="0"/>
          <w:numId w:val="3"/>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Hur lång tid är det mellan två hopp?</w:t>
      </w:r>
    </w:p>
    <w:p>
      <w:pPr>
        <w:pStyle w:val="Normal"/>
        <w:numPr>
          <w:ilvl w:val="1"/>
          <w:numId w:val="3"/>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Hur lång tid är det mellan två hopp när man studsar försiktigt, utan att lämna mattan?</w:t>
      </w:r>
    </w:p>
    <w:p>
      <w:pPr>
        <w:pStyle w:val="Normal"/>
        <w:numPr>
          <w:ilvl w:val="1"/>
          <w:numId w:val="3"/>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Hur lång tid är det mellan två riktigt höga hopp?</w:t>
      </w:r>
    </w:p>
    <w:p>
      <w:pPr>
        <w:pStyle w:val="Normal"/>
        <w:numPr>
          <w:ilvl w:val="1"/>
          <w:numId w:val="3"/>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Hur lång tid är det mellan två mellanhöga hopp?</w:t>
      </w:r>
    </w:p>
    <w:p>
      <w:pPr>
        <w:pStyle w:val="Normal"/>
        <w:numPr>
          <w:ilvl w:val="0"/>
          <w:numId w:val="3"/>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drawing>
          <wp:anchor behindDoc="0" distT="0" distB="0" distL="0" distR="0" simplePos="0" locked="0" layoutInCell="1" allowOverlap="1" relativeHeight="17">
            <wp:simplePos x="0" y="0"/>
            <wp:positionH relativeFrom="column">
              <wp:posOffset>4446905</wp:posOffset>
            </wp:positionH>
            <wp:positionV relativeFrom="paragraph">
              <wp:posOffset>32385</wp:posOffset>
            </wp:positionV>
            <wp:extent cx="1650365" cy="4180205"/>
            <wp:effectExtent l="0" t="0" r="0" b="0"/>
            <wp:wrapSquare wrapText="largest"/>
            <wp:docPr id="13" name="graphics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s9" descr=""/>
                    <pic:cNvPicPr>
                      <a:picLocks noChangeAspect="1" noChangeArrowheads="1"/>
                    </pic:cNvPicPr>
                  </pic:nvPicPr>
                  <pic:blipFill>
                    <a:blip r:embed="rId21"/>
                    <a:srcRect l="-327" t="-129" r="-327" b="-129"/>
                    <a:stretch>
                      <a:fillRect/>
                    </a:stretch>
                  </pic:blipFill>
                  <pic:spPr bwMode="auto">
                    <a:xfrm>
                      <a:off x="0" y="0"/>
                      <a:ext cx="1650365" cy="4180205"/>
                    </a:xfrm>
                    <a:prstGeom prst="rect">
                      <a:avLst/>
                    </a:prstGeom>
                  </pic:spPr>
                </pic:pic>
              </a:graphicData>
            </a:graphic>
          </wp:anchor>
        </w:drawing>
      </w:r>
      <w:r>
        <w:rPr>
          <w:rFonts w:eastAsia="ArialMT" w:cs="ArialMT"/>
          <w:outline w:val="false"/>
          <w:color w:val="242424"/>
          <w:spacing w:val="0"/>
          <w:kern w:val="2"/>
          <w:sz w:val="24"/>
          <w:szCs w:val="24"/>
        </w:rPr>
        <w:t>Spelar personernas massa någon roll?</w:t>
      </w:r>
    </w:p>
    <w:p>
      <w:pPr>
        <w:pStyle w:val="Normal"/>
        <w:numPr>
          <w:ilvl w:val="0"/>
          <w:numId w:val="3"/>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Hur många g tror du att man upplever som mest?</w:t>
      </w:r>
    </w:p>
    <w:p>
      <w:pPr>
        <w:pStyle w:val="Normal"/>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 xml:space="preserve">Läs mer om </w:t>
      </w:r>
      <w:hyperlink r:id="rId22">
        <w:r>
          <w:rPr>
            <w:rStyle w:val="InternetLink"/>
            <w:rFonts w:eastAsia="ArialMT" w:cs="ArialMT"/>
            <w:outline w:val="false"/>
            <w:color w:val="242424"/>
            <w:spacing w:val="0"/>
            <w:kern w:val="2"/>
            <w:sz w:val="24"/>
            <w:szCs w:val="24"/>
          </w:rPr>
          <w:t>Studsmattematte</w:t>
        </w:r>
      </w:hyperlink>
    </w:p>
    <w:p>
      <w:pPr>
        <w:pStyle w:val="Heading3"/>
        <w:numPr>
          <w:ilvl w:val="2"/>
          <w:numId w:val="1"/>
        </w:numPr>
        <w:rPr>
          <w:i w:val="false"/>
          <w:i w:val="false"/>
          <w:iCs w:val="false"/>
        </w:rPr>
      </w:pPr>
      <w:r>
        <w:rPr>
          <w:i w:val="false"/>
          <w:iCs w:val="false"/>
        </w:rPr>
        <w:t>Tid för perioder på Bushållplatsen</w:t>
      </w:r>
    </w:p>
    <w:p>
      <w:pPr>
        <w:pStyle w:val="Normal"/>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Mät tiden för 5 småhopp och sedan 5 mellanhopp och sist 5 höga hopp.</w:t>
      </w:r>
    </w:p>
    <w:tbl>
      <w:tblPr>
        <w:tblW w:w="6382" w:type="dxa"/>
        <w:jc w:val="left"/>
        <w:tblInd w:w="-118" w:type="dxa"/>
        <w:tblBorders>
          <w:top w:val="single" w:sz="8" w:space="0" w:color="C0C0C0"/>
          <w:left w:val="single" w:sz="8" w:space="0" w:color="C0C0C0"/>
          <w:bottom w:val="single" w:sz="8" w:space="0" w:color="C0C0C0"/>
          <w:insideH w:val="single" w:sz="8" w:space="0" w:color="C0C0C0"/>
        </w:tblBorders>
        <w:tblCellMar>
          <w:top w:w="0" w:type="dxa"/>
          <w:left w:w="98" w:type="dxa"/>
          <w:bottom w:w="0" w:type="dxa"/>
          <w:right w:w="108" w:type="dxa"/>
        </w:tblCellMar>
      </w:tblPr>
      <w:tblGrid>
        <w:gridCol w:w="2182"/>
        <w:gridCol w:w="886"/>
        <w:gridCol w:w="859"/>
        <w:gridCol w:w="696"/>
        <w:gridCol w:w="872"/>
        <w:gridCol w:w="887"/>
      </w:tblGrid>
      <w:tr>
        <w:trPr/>
        <w:tc>
          <w:tcPr>
            <w:tcW w:w="2182"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ascii="ArialMT" w:hAnsi="ArialMT" w:eastAsia="ArialMT" w:cs="ArialMT"/>
                <w:b/>
                <w:b/>
                <w:bCs/>
                <w:outline w:val="false"/>
                <w:color w:val="FFFFFF"/>
                <w:spacing w:val="0"/>
                <w:kern w:val="2"/>
                <w:sz w:val="24"/>
                <w:szCs w:val="24"/>
              </w:rPr>
            </w:pPr>
            <w:r>
              <w:rPr>
                <w:rFonts w:eastAsia="ArialMT" w:cs="ArialMT" w:ascii="ArialMT" w:hAnsi="ArialMT"/>
                <w:b/>
                <w:bCs/>
                <w:outline w:val="false"/>
                <w:color w:val="FFFFFF"/>
                <w:spacing w:val="0"/>
                <w:kern w:val="2"/>
                <w:sz w:val="24"/>
                <w:szCs w:val="24"/>
              </w:rPr>
              <w:t>Namn</w:t>
            </w:r>
          </w:p>
        </w:tc>
        <w:tc>
          <w:tcPr>
            <w:tcW w:w="886"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eastAsia="ArialMT" w:cs="ArialMT"/>
                <w:b/>
                <w:b/>
                <w:bCs/>
                <w:outline w:val="false"/>
                <w:color w:val="FFFFFF"/>
                <w:spacing w:val="0"/>
                <w:kern w:val="2"/>
                <w:sz w:val="20"/>
                <w:szCs w:val="20"/>
              </w:rPr>
            </w:pPr>
            <w:r>
              <w:rPr>
                <w:rFonts w:eastAsia="ArialMT" w:cs="ArialMT"/>
                <w:b/>
                <w:bCs/>
                <w:outline w:val="false"/>
                <w:color w:val="FFFFFF"/>
                <w:spacing w:val="0"/>
                <w:kern w:val="2"/>
                <w:sz w:val="20"/>
                <w:szCs w:val="20"/>
              </w:rPr>
              <w:t>5 små-hopp</w:t>
            </w:r>
          </w:p>
        </w:tc>
        <w:tc>
          <w:tcPr>
            <w:tcW w:w="859"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eastAsia="ArialMT" w:cs="ArialMT"/>
                <w:b/>
                <w:b/>
                <w:bCs/>
                <w:outline w:val="false"/>
                <w:color w:val="FFFFFF"/>
                <w:spacing w:val="0"/>
                <w:kern w:val="2"/>
                <w:sz w:val="20"/>
                <w:szCs w:val="20"/>
              </w:rPr>
            </w:pPr>
            <w:r>
              <w:rPr>
                <w:rFonts w:eastAsia="ArialMT" w:cs="ArialMT"/>
                <w:b/>
                <w:bCs/>
                <w:outline w:val="false"/>
                <w:color w:val="FFFFFF"/>
                <w:spacing w:val="0"/>
                <w:kern w:val="2"/>
                <w:sz w:val="20"/>
                <w:szCs w:val="20"/>
              </w:rPr>
              <w:t>5 mellan-stora </w:t>
            </w:r>
          </w:p>
        </w:tc>
        <w:tc>
          <w:tcPr>
            <w:tcW w:w="696"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eastAsia="ArialMT" w:cs="ArialMT"/>
                <w:b/>
                <w:b/>
                <w:bCs/>
                <w:outline w:val="false"/>
                <w:color w:val="FFFFFF"/>
                <w:spacing w:val="0"/>
                <w:kern w:val="2"/>
                <w:sz w:val="20"/>
                <w:szCs w:val="20"/>
              </w:rPr>
            </w:pPr>
            <w:r>
              <w:rPr>
                <w:rFonts w:eastAsia="ArialMT" w:cs="ArialMT"/>
                <w:b/>
                <w:bCs/>
                <w:outline w:val="false"/>
                <w:color w:val="FFFFFF"/>
                <w:spacing w:val="0"/>
                <w:kern w:val="2"/>
                <w:sz w:val="20"/>
                <w:szCs w:val="20"/>
              </w:rPr>
              <w:t>5 höga hopp</w:t>
            </w:r>
          </w:p>
        </w:tc>
        <w:tc>
          <w:tcPr>
            <w:tcW w:w="872"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eastAsia="ArialMT" w:cs="ArialMT"/>
                <w:b/>
                <w:b/>
                <w:bCs/>
                <w:outline w:val="false"/>
                <w:color w:val="FFFFFF"/>
                <w:spacing w:val="0"/>
                <w:kern w:val="2"/>
                <w:sz w:val="20"/>
                <w:szCs w:val="20"/>
              </w:rPr>
            </w:pPr>
            <w:r>
              <w:rPr>
                <w:rFonts w:eastAsia="ArialMT" w:cs="ArialMT"/>
                <w:b/>
                <w:bCs/>
                <w:outline w:val="false"/>
                <w:color w:val="FFFFFF"/>
                <w:spacing w:val="0"/>
                <w:kern w:val="2"/>
                <w:sz w:val="20"/>
                <w:szCs w:val="20"/>
              </w:rPr>
              <w:t xml:space="preserve">kvot </w:t>
            </w:r>
          </w:p>
          <w:p>
            <w:pPr>
              <w:pStyle w:val="Normal"/>
              <w:autoSpaceDE w:val="false"/>
              <w:rPr>
                <w:rFonts w:eastAsia="ArialMT" w:cs="ArialMT"/>
                <w:b/>
                <w:b/>
                <w:bCs/>
                <w:outline w:val="false"/>
                <w:color w:val="FFFFFF"/>
                <w:spacing w:val="0"/>
                <w:kern w:val="2"/>
                <w:sz w:val="20"/>
                <w:szCs w:val="20"/>
              </w:rPr>
            </w:pPr>
            <w:r>
              <w:rPr>
                <w:rFonts w:eastAsia="ArialMT" w:cs="ArialMT"/>
                <w:b/>
                <w:bCs/>
                <w:outline w:val="false"/>
                <w:color w:val="FFFFFF"/>
                <w:spacing w:val="0"/>
                <w:kern w:val="2"/>
                <w:sz w:val="20"/>
                <w:szCs w:val="20"/>
              </w:rPr>
              <w:t>mellan</w:t>
              <w:br/>
              <w:t>/små</w:t>
            </w:r>
          </w:p>
        </w:tc>
        <w:tc>
          <w:tcPr>
            <w:tcW w:w="88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894E11" w:val="clear"/>
            <w:tcMar>
              <w:left w:w="98" w:type="dxa"/>
            </w:tcMar>
            <w:vAlign w:val="bottom"/>
          </w:tcPr>
          <w:p>
            <w:pPr>
              <w:pStyle w:val="Normal"/>
              <w:autoSpaceDE w:val="false"/>
              <w:snapToGrid w:val="false"/>
              <w:rPr>
                <w:rFonts w:eastAsia="ArialMT" w:cs="ArialMT"/>
                <w:b/>
                <w:b/>
                <w:bCs/>
                <w:outline w:val="false"/>
                <w:color w:val="FFFFFF"/>
                <w:spacing w:val="0"/>
                <w:kern w:val="2"/>
                <w:sz w:val="20"/>
                <w:szCs w:val="20"/>
              </w:rPr>
            </w:pPr>
            <w:r>
              <w:rPr>
                <w:rFonts w:eastAsia="ArialMT" w:cs="ArialMT"/>
                <w:b/>
                <w:bCs/>
                <w:outline w:val="false"/>
                <w:color w:val="FFFFFF"/>
                <w:spacing w:val="0"/>
                <w:kern w:val="2"/>
                <w:sz w:val="20"/>
                <w:szCs w:val="20"/>
              </w:rPr>
              <w:t xml:space="preserve">kvot </w:t>
            </w:r>
          </w:p>
          <w:p>
            <w:pPr>
              <w:pStyle w:val="Normal"/>
              <w:autoSpaceDE w:val="false"/>
              <w:rPr>
                <w:rFonts w:eastAsia="ArialMT" w:cs="ArialMT"/>
                <w:b/>
                <w:b/>
                <w:bCs/>
                <w:outline w:val="false"/>
                <w:color w:val="FFFFFF"/>
                <w:spacing w:val="0"/>
                <w:kern w:val="2"/>
                <w:sz w:val="20"/>
                <w:szCs w:val="20"/>
              </w:rPr>
            </w:pPr>
            <w:r>
              <w:rPr>
                <w:rFonts w:eastAsia="ArialMT" w:cs="ArialMT"/>
                <w:b/>
                <w:bCs/>
                <w:outline w:val="false"/>
                <w:color w:val="FFFFFF"/>
                <w:spacing w:val="0"/>
                <w:kern w:val="2"/>
                <w:sz w:val="20"/>
                <w:szCs w:val="20"/>
              </w:rPr>
              <w:t>stora</w:t>
              <w:br/>
              <w:t>/små</w:t>
            </w:r>
          </w:p>
        </w:tc>
      </w:tr>
      <w:tr>
        <w:trPr>
          <w:trHeight w:val="510" w:hRule="atLeast"/>
          <w:cantSplit w:val="true"/>
        </w:trPr>
        <w:tc>
          <w:tcPr>
            <w:tcW w:w="2182"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886"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859"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696"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c>
          <w:tcPr>
            <w:tcW w:w="872"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c>
          <w:tcPr>
            <w:tcW w:w="88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r>
      <w:tr>
        <w:trPr>
          <w:trHeight w:val="510" w:hRule="atLeast"/>
          <w:cantSplit w:val="true"/>
        </w:trPr>
        <w:tc>
          <w:tcPr>
            <w:tcW w:w="2182"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886"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859"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696"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c>
          <w:tcPr>
            <w:tcW w:w="872"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c>
          <w:tcPr>
            <w:tcW w:w="88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r>
      <w:tr>
        <w:trPr>
          <w:trHeight w:val="510" w:hRule="atLeast"/>
          <w:cantSplit w:val="true"/>
        </w:trPr>
        <w:tc>
          <w:tcPr>
            <w:tcW w:w="2182"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886"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859"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696"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c>
          <w:tcPr>
            <w:tcW w:w="872"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c>
          <w:tcPr>
            <w:tcW w:w="88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r>
      <w:tr>
        <w:trPr>
          <w:trHeight w:val="510" w:hRule="atLeast"/>
          <w:cantSplit w:val="true"/>
        </w:trPr>
        <w:tc>
          <w:tcPr>
            <w:tcW w:w="2182"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886"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859"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696"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c>
          <w:tcPr>
            <w:tcW w:w="872"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c>
          <w:tcPr>
            <w:tcW w:w="88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r>
      <w:tr>
        <w:trPr>
          <w:trHeight w:val="510" w:hRule="atLeast"/>
          <w:cantSplit w:val="true"/>
        </w:trPr>
        <w:tc>
          <w:tcPr>
            <w:tcW w:w="2182"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886"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859"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696"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c>
          <w:tcPr>
            <w:tcW w:w="872"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c>
          <w:tcPr>
            <w:tcW w:w="88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r>
      <w:tr>
        <w:trPr>
          <w:trHeight w:val="510" w:hRule="atLeast"/>
          <w:cantSplit w:val="true"/>
        </w:trPr>
        <w:tc>
          <w:tcPr>
            <w:tcW w:w="2182"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886"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859"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696"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c>
          <w:tcPr>
            <w:tcW w:w="872"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c>
          <w:tcPr>
            <w:tcW w:w="88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r>
      <w:tr>
        <w:trPr>
          <w:trHeight w:val="510" w:hRule="atLeast"/>
          <w:cantSplit w:val="true"/>
        </w:trPr>
        <w:tc>
          <w:tcPr>
            <w:tcW w:w="2182"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886"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859"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t> </w:t>
            </w:r>
          </w:p>
        </w:tc>
        <w:tc>
          <w:tcPr>
            <w:tcW w:w="696"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c>
          <w:tcPr>
            <w:tcW w:w="872"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c>
          <w:tcPr>
            <w:tcW w:w="88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tc>
      </w:tr>
    </w:tbl>
    <w:p>
      <w:pPr>
        <w:pStyle w:val="Normal"/>
        <w:autoSpaceDE w:val="false"/>
        <w:rPr>
          <w:rFonts w:ascii="Times New Roman" w:hAnsi="Times New Roman" w:eastAsia="ArialMT" w:cs="ArialMT"/>
          <w:b w:val="false"/>
          <w:b w:val="false"/>
          <w:bCs w:val="false"/>
          <w:i w:val="false"/>
          <w:i w:val="false"/>
          <w:iCs w:val="false"/>
          <w:outline w:val="false"/>
          <w:color w:val="242424"/>
          <w:spacing w:val="0"/>
          <w:kern w:val="0"/>
          <w:position w:val="0"/>
          <w:sz w:val="24"/>
          <w:sz w:val="24"/>
          <w:szCs w:val="24"/>
          <w:vertAlign w:val="baseline"/>
        </w:rPr>
      </w:pPr>
      <w:r>
        <w:rPr>
          <w:rFonts w:eastAsia="ArialMT" w:cs="ArialMT"/>
          <w:b w:val="false"/>
          <w:bCs w:val="false"/>
          <w:i w:val="false"/>
          <w:iCs w:val="false"/>
          <w:outline w:val="false"/>
          <w:color w:val="242424"/>
          <w:spacing w:val="0"/>
          <w:kern w:val="0"/>
          <w:position w:val="0"/>
          <w:sz w:val="24"/>
          <w:sz w:val="24"/>
          <w:szCs w:val="24"/>
          <w:vertAlign w:val="baseline"/>
        </w:rPr>
      </w:r>
      <w:r>
        <w:br w:type="page"/>
      </w:r>
    </w:p>
    <w:p>
      <w:pPr>
        <w:pStyle w:val="Heading2"/>
        <w:numPr>
          <w:ilvl w:val="1"/>
          <w:numId w:val="1"/>
        </w:numPr>
        <w:spacing w:before="240" w:after="120"/>
        <w:rPr/>
      </w:pPr>
      <w:r>
        <w:drawing>
          <wp:anchor behindDoc="0" distT="0" distB="0" distL="0" distR="0" simplePos="0" locked="0" layoutInCell="1" allowOverlap="1" relativeHeight="48">
            <wp:simplePos x="0" y="0"/>
            <wp:positionH relativeFrom="column">
              <wp:posOffset>3923030</wp:posOffset>
            </wp:positionH>
            <wp:positionV relativeFrom="paragraph">
              <wp:posOffset>54610</wp:posOffset>
            </wp:positionV>
            <wp:extent cx="2205355" cy="2996565"/>
            <wp:effectExtent l="0" t="0" r="0" b="0"/>
            <wp:wrapSquare wrapText="largest"/>
            <wp:docPr id="14"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 descr=""/>
                    <pic:cNvPicPr>
                      <a:picLocks noChangeAspect="1" noChangeArrowheads="1"/>
                    </pic:cNvPicPr>
                  </pic:nvPicPr>
                  <pic:blipFill>
                    <a:blip r:embed="rId23"/>
                    <a:stretch>
                      <a:fillRect/>
                    </a:stretch>
                  </pic:blipFill>
                  <pic:spPr bwMode="auto">
                    <a:xfrm>
                      <a:off x="0" y="0"/>
                      <a:ext cx="2205355" cy="2996565"/>
                    </a:xfrm>
                    <a:prstGeom prst="rect">
                      <a:avLst/>
                    </a:prstGeom>
                  </pic:spPr>
                </pic:pic>
              </a:graphicData>
            </a:graphic>
          </wp:anchor>
        </w:drawing>
      </w:r>
      <w:r>
        <w:rPr/>
        <w:t xml:space="preserve">Slänggungan </w:t>
      </w:r>
    </w:p>
    <w:p>
      <w:pPr>
        <w:pStyle w:val="Heading4"/>
        <w:numPr>
          <w:ilvl w:val="3"/>
          <w:numId w:val="1"/>
        </w:numPr>
        <w:rPr>
          <w:sz w:val="24"/>
          <w:szCs w:val="24"/>
        </w:rPr>
      </w:pPr>
      <w:r>
        <w:rPr>
          <w:sz w:val="24"/>
          <w:szCs w:val="24"/>
        </w:rPr>
        <w:t>Åk, känn efter och undersök</w:t>
      </w:r>
    </w:p>
    <w:p>
      <w:pPr>
        <w:pStyle w:val="Normal"/>
        <w:numPr>
          <w:ilvl w:val="0"/>
          <w:numId w:val="26"/>
        </w:numPr>
        <w:tabs>
          <w:tab w:val="left" w:pos="182" w:leader="none"/>
          <w:tab w:val="left" w:pos="943" w:leader="none"/>
          <w:tab w:val="left" w:pos="3686" w:leader="none"/>
          <w:tab w:val="left" w:pos="5128" w:leader="none"/>
        </w:tabs>
        <w:rPr>
          <w:rFonts w:eastAsia="ArialMT" w:cs="ArialMT"/>
          <w:outline w:val="false"/>
          <w:color w:val="242424"/>
          <w:spacing w:val="0"/>
          <w:kern w:val="0"/>
          <w:sz w:val="24"/>
          <w:szCs w:val="24"/>
          <w:lang w:val="sv-SE"/>
        </w:rPr>
      </w:pPr>
      <w:r>
        <w:rPr>
          <w:rFonts w:eastAsia="ArialMT" w:cs="ArialMT"/>
          <w:outline w:val="false"/>
          <w:color w:val="242424"/>
          <w:spacing w:val="0"/>
          <w:kern w:val="0"/>
          <w:sz w:val="24"/>
          <w:szCs w:val="24"/>
          <w:lang w:val="sv-SE"/>
        </w:rPr>
        <w:t>Fundera över vilka krafter som verkar på dig då du åker. Känn efter när du åker!</w:t>
      </w:r>
    </w:p>
    <w:p>
      <w:pPr>
        <w:pStyle w:val="Normal"/>
        <w:numPr>
          <w:ilvl w:val="0"/>
          <w:numId w:val="26"/>
        </w:numPr>
        <w:tabs>
          <w:tab w:val="left" w:pos="182" w:leader="none"/>
          <w:tab w:val="left" w:pos="943" w:leader="none"/>
          <w:tab w:val="left" w:pos="3686" w:leader="none"/>
          <w:tab w:val="left" w:pos="5128" w:leader="none"/>
        </w:tabs>
        <w:rPr>
          <w:rFonts w:eastAsia="ArialMT" w:cs="ArialMT"/>
          <w:outline w:val="false"/>
          <w:color w:val="242424"/>
          <w:spacing w:val="0"/>
          <w:kern w:val="0"/>
          <w:sz w:val="24"/>
          <w:szCs w:val="24"/>
          <w:lang w:val="sv-SE"/>
        </w:rPr>
      </w:pPr>
      <w:r>
        <w:rPr>
          <w:rFonts w:eastAsia="ArialMT" w:cs="ArialMT"/>
          <w:outline w:val="false"/>
          <w:color w:val="242424"/>
          <w:spacing w:val="0"/>
          <w:kern w:val="0"/>
          <w:sz w:val="24"/>
          <w:szCs w:val="24"/>
          <w:lang w:val="sv-SE"/>
        </w:rPr>
        <w:t xml:space="preserve">Hänger alla gungorna i samma vinkel under åkturen? Fundera över varför det är så. </w:t>
      </w:r>
    </w:p>
    <w:p>
      <w:pPr>
        <w:pStyle w:val="Normal"/>
        <w:numPr>
          <w:ilvl w:val="0"/>
          <w:numId w:val="26"/>
        </w:numPr>
        <w:tabs>
          <w:tab w:val="left" w:pos="182" w:leader="none"/>
          <w:tab w:val="left" w:pos="943" w:leader="none"/>
          <w:tab w:val="left" w:pos="3686" w:leader="none"/>
          <w:tab w:val="left" w:pos="5128" w:leader="none"/>
        </w:tabs>
        <w:rPr>
          <w:rFonts w:eastAsia="ArialMT" w:cs="ArialMT"/>
          <w:outline w:val="false"/>
          <w:color w:val="242424"/>
          <w:spacing w:val="0"/>
          <w:kern w:val="0"/>
          <w:sz w:val="24"/>
          <w:szCs w:val="24"/>
          <w:lang w:val="sv-SE"/>
        </w:rPr>
      </w:pPr>
      <w:r>
        <w:rPr>
          <w:rFonts w:eastAsia="ArialMT" w:cs="ArialMT"/>
          <w:outline w:val="false"/>
          <w:color w:val="242424"/>
          <w:spacing w:val="0"/>
          <w:kern w:val="0"/>
          <w:sz w:val="24"/>
          <w:szCs w:val="24"/>
          <w:lang w:val="sv-SE"/>
        </w:rPr>
        <w:t>På en fysikdag kanske du får ta med en mugg med vatten. Sätt den på bygeln parallellt med sätet. Observera vattenytan under turen. Vad ser du? Varför tror du att det blir så?</w:t>
      </w:r>
    </w:p>
    <w:p>
      <w:pPr>
        <w:pStyle w:val="Heading4"/>
        <w:keepNext/>
        <w:numPr>
          <w:ilvl w:val="3"/>
          <w:numId w:val="1"/>
        </w:numPr>
        <w:spacing w:before="240" w:after="120"/>
        <w:rPr/>
      </w:pPr>
      <w:r>
        <w:rPr/>
        <w:t xml:space="preserve">Mät och </w:t>
      </w:r>
      <w:r>
        <w:rPr>
          <w:rFonts w:eastAsia="Arial" w:cs="Tahoma"/>
          <w:sz w:val="24"/>
          <w:szCs w:val="24"/>
        </w:rPr>
        <w:t>räkna</w:t>
      </w:r>
      <w:r>
        <w:rPr/>
        <w:t xml:space="preserve">: </w:t>
      </w:r>
    </w:p>
    <w:p>
      <w:pPr>
        <w:pStyle w:val="Normal"/>
        <w:numPr>
          <w:ilvl w:val="0"/>
          <w:numId w:val="27"/>
        </w:numPr>
        <w:tabs>
          <w:tab w:val="left" w:pos="182" w:leader="none"/>
          <w:tab w:val="left" w:pos="943" w:leader="none"/>
          <w:tab w:val="left" w:pos="3686" w:leader="none"/>
          <w:tab w:val="left" w:pos="5128" w:leader="none"/>
        </w:tabs>
        <w:rPr>
          <w:rFonts w:eastAsia="ArialMT" w:cs="ArialMT"/>
          <w:outline w:val="false"/>
          <w:color w:val="242424"/>
          <w:spacing w:val="0"/>
          <w:kern w:val="0"/>
          <w:sz w:val="24"/>
          <w:szCs w:val="24"/>
          <w:lang w:val="sv-SE"/>
        </w:rPr>
      </w:pPr>
      <w:r>
        <w:rPr>
          <w:rFonts w:eastAsia="ArialMT" w:cs="ArialMT"/>
          <w:outline w:val="false"/>
          <w:color w:val="242424"/>
          <w:spacing w:val="0"/>
          <w:kern w:val="0"/>
          <w:sz w:val="24"/>
          <w:szCs w:val="24"/>
          <w:lang w:val="sv-SE"/>
        </w:rPr>
        <w:t xml:space="preserve">Hur lång tid tar ett varv? (Stå på marken och tag tid! Använd t.ex. mobiltelefonens stoppur) </w:t>
      </w:r>
    </w:p>
    <w:p>
      <w:pPr>
        <w:pStyle w:val="Normal"/>
        <w:numPr>
          <w:ilvl w:val="0"/>
          <w:numId w:val="27"/>
        </w:numPr>
        <w:tabs>
          <w:tab w:val="left" w:pos="182" w:leader="none"/>
          <w:tab w:val="left" w:pos="943" w:leader="none"/>
          <w:tab w:val="left" w:pos="3686" w:leader="none"/>
          <w:tab w:val="left" w:pos="5128" w:leader="none"/>
        </w:tabs>
        <w:rPr>
          <w:rFonts w:eastAsia="ArialMT" w:cs="ArialMT"/>
          <w:outline w:val="false"/>
          <w:color w:val="242424"/>
          <w:spacing w:val="0"/>
          <w:kern w:val="0"/>
          <w:sz w:val="24"/>
          <w:szCs w:val="24"/>
          <w:lang w:val="sv-SE"/>
        </w:rPr>
      </w:pPr>
      <w:r>
        <w:rPr>
          <w:rFonts w:eastAsia="ArialMT" w:cs="ArialMT"/>
          <w:outline w:val="false"/>
          <w:color w:val="242424"/>
          <w:spacing w:val="0"/>
          <w:kern w:val="0"/>
          <w:sz w:val="24"/>
          <w:szCs w:val="24"/>
          <w:lang w:val="sv-SE"/>
        </w:rPr>
        <w:t>Hur långt åker man under ett varv. Det är 2 m mellan de yttre gungorna när Kättingflygaren är i vil</w:t>
      </w:r>
      <w:r>
        <w:drawing>
          <wp:anchor behindDoc="0" distT="0" distB="0" distL="0" distR="0" simplePos="0" locked="0" layoutInCell="1" allowOverlap="1" relativeHeight="49">
            <wp:simplePos x="0" y="0"/>
            <wp:positionH relativeFrom="column">
              <wp:posOffset>2776220</wp:posOffset>
            </wp:positionH>
            <wp:positionV relativeFrom="paragraph">
              <wp:posOffset>295910</wp:posOffset>
            </wp:positionV>
            <wp:extent cx="3294380" cy="1746250"/>
            <wp:effectExtent l="0" t="0" r="0" b="0"/>
            <wp:wrapSquare wrapText="largest"/>
            <wp:docPr id="15" name="graphics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s24" descr=""/>
                    <pic:cNvPicPr>
                      <a:picLocks noChangeAspect="1" noChangeArrowheads="1"/>
                    </pic:cNvPicPr>
                  </pic:nvPicPr>
                  <pic:blipFill>
                    <a:blip r:embed="rId24"/>
                    <a:srcRect l="-222" t="-419" r="-222" b="-419"/>
                    <a:stretch>
                      <a:fillRect/>
                    </a:stretch>
                  </pic:blipFill>
                  <pic:spPr bwMode="auto">
                    <a:xfrm>
                      <a:off x="0" y="0"/>
                      <a:ext cx="3294380" cy="1746250"/>
                    </a:xfrm>
                    <a:prstGeom prst="rect">
                      <a:avLst/>
                    </a:prstGeom>
                  </pic:spPr>
                </pic:pic>
              </a:graphicData>
            </a:graphic>
          </wp:anchor>
        </w:drawing>
      </w:r>
      <w:r>
        <w:rPr>
          <w:rFonts w:eastAsia="ArialMT" w:cs="ArialMT"/>
          <w:outline w:val="false"/>
          <w:color w:val="242424"/>
          <w:spacing w:val="0"/>
          <w:kern w:val="0"/>
          <w:sz w:val="24"/>
          <w:szCs w:val="24"/>
          <w:lang w:val="sv-SE"/>
        </w:rPr>
        <w:t>a</w:t>
      </w:r>
      <w:r>
        <w:rPr>
          <w:rFonts w:eastAsia="ArialMT" w:cs="ArialMT"/>
          <w:outline w:val="false"/>
          <w:color w:val="242424"/>
          <w:spacing w:val="0"/>
          <w:kern w:val="0"/>
          <w:sz w:val="24"/>
          <w:szCs w:val="24"/>
          <w:lang w:val="sv-SE"/>
        </w:rPr>
        <w:t xml:space="preserve">. När gungorna hänger som längst ut under åkturen rör de sig i en cirkel med diametern ca 18 meter (Du kan jämföra diameter i vila och rörelse på bilden). Räkna ut hur långt en gunga rör sig under ett varv. </w:t>
      </w:r>
    </w:p>
    <w:p>
      <w:pPr>
        <w:pStyle w:val="Normal"/>
        <w:numPr>
          <w:ilvl w:val="0"/>
          <w:numId w:val="27"/>
        </w:numPr>
        <w:tabs>
          <w:tab w:val="left" w:pos="182" w:leader="none"/>
          <w:tab w:val="left" w:pos="943" w:leader="none"/>
          <w:tab w:val="left" w:pos="3686" w:leader="none"/>
          <w:tab w:val="left" w:pos="5128" w:leader="none"/>
        </w:tabs>
        <w:rPr>
          <w:rFonts w:eastAsia="ArialMT" w:cs="ArialMT"/>
          <w:outline w:val="false"/>
          <w:color w:val="242424"/>
          <w:spacing w:val="0"/>
          <w:kern w:val="0"/>
          <w:sz w:val="24"/>
          <w:szCs w:val="24"/>
          <w:lang w:val="sv-SE"/>
        </w:rPr>
      </w:pPr>
      <w:r>
        <w:rPr>
          <w:rFonts w:eastAsia="ArialMT" w:cs="ArialMT"/>
          <w:outline w:val="false"/>
          <w:color w:val="242424"/>
          <w:spacing w:val="0"/>
          <w:kern w:val="0"/>
          <w:sz w:val="24"/>
          <w:szCs w:val="24"/>
          <w:lang w:val="sv-SE"/>
        </w:rPr>
        <w:t xml:space="preserve">Hur fort rör sig en gunga i den yttre cirkeln? </w:t>
      </w:r>
    </w:p>
    <w:p>
      <w:pPr>
        <w:pStyle w:val="Heading4"/>
        <w:numPr>
          <w:ilvl w:val="3"/>
          <w:numId w:val="1"/>
        </w:numPr>
        <w:rPr/>
      </w:pPr>
      <w:r>
        <w:rPr/>
        <w:t>Före besöket (gymnasiet):</w:t>
      </w:r>
    </w:p>
    <w:p>
      <w:pPr>
        <w:pStyle w:val="Normal"/>
        <w:numPr>
          <w:ilvl w:val="0"/>
          <w:numId w:val="13"/>
        </w:numPr>
        <w:ind w:left="736" w:right="0" w:hanging="736"/>
        <w:rPr/>
      </w:pPr>
      <w:r>
        <w:rPr/>
        <w:t xml:space="preserve">Hur långt åker man under ett varv? </w:t>
      </w:r>
    </w:p>
    <w:p>
      <w:pPr>
        <w:pStyle w:val="Normal"/>
        <w:numPr>
          <w:ilvl w:val="0"/>
          <w:numId w:val="13"/>
        </w:numPr>
        <w:ind w:left="736" w:right="0" w:hanging="736"/>
        <w:rPr/>
      </w:pPr>
      <w:r>
        <w:rPr/>
        <w:t xml:space="preserve">Vilka krafter verkar på kroppen när man åker? (Rita i figuren!) </w:t>
      </w:r>
    </w:p>
    <w:p>
      <w:pPr>
        <w:pStyle w:val="Heading4"/>
        <w:numPr>
          <w:ilvl w:val="3"/>
          <w:numId w:val="1"/>
        </w:numPr>
        <w:rPr/>
      </w:pPr>
      <w:r>
        <w:rPr/>
        <w:t>Mät och räkna:</w:t>
      </w:r>
    </w:p>
    <w:p>
      <w:pPr>
        <w:pStyle w:val="Normal"/>
        <w:numPr>
          <w:ilvl w:val="0"/>
          <w:numId w:val="13"/>
        </w:numPr>
        <w:ind w:left="736" w:right="0" w:hanging="736"/>
        <w:rPr/>
      </w:pPr>
      <w:r>
        <w:rPr/>
        <w:t>Hur lång tid tar ett varv? Mät från marken och använd t.ex.</w:t>
      </w:r>
      <w:r>
        <w:drawing>
          <wp:anchor behindDoc="0" distT="0" distB="0" distL="0" distR="0" simplePos="0" locked="0" layoutInCell="1" allowOverlap="1" relativeHeight="47">
            <wp:simplePos x="0" y="0"/>
            <wp:positionH relativeFrom="column">
              <wp:posOffset>4241800</wp:posOffset>
            </wp:positionH>
            <wp:positionV relativeFrom="paragraph">
              <wp:posOffset>-39370</wp:posOffset>
            </wp:positionV>
            <wp:extent cx="1828800" cy="2569210"/>
            <wp:effectExtent l="0" t="0" r="0" b="0"/>
            <wp:wrapSquare wrapText="largest"/>
            <wp:docPr id="16" name="graphics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s25" descr=""/>
                    <pic:cNvPicPr>
                      <a:picLocks noChangeAspect="1" noChangeArrowheads="1"/>
                    </pic:cNvPicPr>
                  </pic:nvPicPr>
                  <pic:blipFill>
                    <a:blip r:embed="rId25"/>
                    <a:srcRect l="-40" t="-28" r="-40" b="-28"/>
                    <a:stretch>
                      <a:fillRect/>
                    </a:stretch>
                  </pic:blipFill>
                  <pic:spPr bwMode="auto">
                    <a:xfrm>
                      <a:off x="0" y="0"/>
                      <a:ext cx="1828800" cy="2569210"/>
                    </a:xfrm>
                    <a:prstGeom prst="rect">
                      <a:avLst/>
                    </a:prstGeom>
                  </pic:spPr>
                </pic:pic>
              </a:graphicData>
            </a:graphic>
          </wp:anchor>
        </w:drawing>
      </w:r>
      <w:r>
        <w:rPr/>
        <w:t xml:space="preserve"> </w:t>
      </w:r>
      <w:r>
        <w:rPr/>
        <w:t>mobiltelefonens stoppur.</w:t>
      </w:r>
    </w:p>
    <w:p>
      <w:pPr>
        <w:pStyle w:val="Normal"/>
        <w:numPr>
          <w:ilvl w:val="0"/>
          <w:numId w:val="13"/>
        </w:numPr>
        <w:ind w:left="736" w:right="0" w:hanging="736"/>
        <w:rPr/>
      </w:pPr>
      <w:r>
        <w:rPr/>
        <w:t xml:space="preserve">Hur fort </w:t>
      </w:r>
      <w:r>
        <w:rPr>
          <w:rFonts w:eastAsia="ArialMT" w:cs="ArialMT"/>
          <w:outline w:val="false"/>
          <w:color w:val="242424"/>
          <w:spacing w:val="0"/>
          <w:kern w:val="0"/>
          <w:sz w:val="24"/>
          <w:szCs w:val="24"/>
          <w:lang w:val="sv-SE"/>
        </w:rPr>
        <w:t xml:space="preserve">rör sig en gunga i den yttre cirkeln? </w:t>
      </w:r>
    </w:p>
    <w:p>
      <w:pPr>
        <w:pStyle w:val="Normal"/>
        <w:numPr>
          <w:ilvl w:val="0"/>
          <w:numId w:val="13"/>
        </w:numPr>
        <w:ind w:left="736" w:right="0" w:hanging="736"/>
        <w:rPr/>
      </w:pPr>
      <w:r>
        <w:rPr/>
        <w:t>Hänger alla gungorna i samma vinkel? Varför/varför inte?</w:t>
      </w:r>
    </w:p>
    <w:p>
      <w:pPr>
        <w:pStyle w:val="Normal"/>
        <w:numPr>
          <w:ilvl w:val="0"/>
          <w:numId w:val="13"/>
        </w:numPr>
        <w:ind w:left="736" w:right="0" w:hanging="736"/>
        <w:rPr/>
      </w:pPr>
      <w:r>
        <w:rPr/>
        <w:t>Använd bilden för att uppskatta centipetalaccelerationen. (Mät vinkeln för kedjorna)</w:t>
      </w:r>
    </w:p>
    <w:p>
      <w:pPr>
        <w:pStyle w:val="Normal"/>
        <w:numPr>
          <w:ilvl w:val="0"/>
          <w:numId w:val="13"/>
        </w:numPr>
        <w:ind w:left="736" w:right="0" w:hanging="736"/>
        <w:rPr/>
      </w:pPr>
      <w:r>
        <w:rPr/>
        <w:t xml:space="preserve">Beräkna omloppstiden från accelerationen och radien . Utnyttja att accelerationen kan skrivas som </w:t>
      </w:r>
      <w:r>
        <w:rPr>
          <w:i/>
          <w:iCs/>
        </w:rPr>
        <w:t>v</w:t>
      </w:r>
      <w:r>
        <w:rPr>
          <w:i/>
          <w:iCs/>
          <w:position w:val="10"/>
          <w:sz w:val="17"/>
        </w:rPr>
        <w:t>2</w:t>
      </w:r>
      <w:r>
        <w:rPr>
          <w:i/>
          <w:iCs/>
        </w:rPr>
        <w:t>/r</w:t>
      </w:r>
      <w:r>
        <w:rPr/>
        <w:t xml:space="preserve">, där </w:t>
      </w:r>
      <w:r>
        <w:rPr>
          <w:i/>
          <w:iCs/>
        </w:rPr>
        <w:t>v</w:t>
      </w:r>
      <w:r>
        <w:rPr/>
        <w:t xml:space="preserve"> är farten och</w:t>
      </w:r>
      <w:r>
        <w:rPr>
          <w:i/>
          <w:iCs/>
        </w:rPr>
        <w:t xml:space="preserve"> r</w:t>
      </w:r>
      <w:r>
        <w:rPr/>
        <w:t xml:space="preserve"> är radien i cirkelrörelsen. Hur väl stämmer den uträknade omloppstiden med dina mätningar?</w:t>
      </w:r>
    </w:p>
    <w:p>
      <w:pPr>
        <w:pStyle w:val="Normal"/>
        <w:ind w:left="736" w:right="0" w:hanging="736"/>
        <w:rPr/>
      </w:pPr>
      <w:r>
        <w:rPr/>
      </w:r>
    </w:p>
    <w:p>
      <w:pPr>
        <w:pStyle w:val="Normal"/>
        <w:tabs>
          <w:tab w:val="left" w:pos="-500" w:leader="none"/>
          <w:tab w:val="left" w:pos="0" w:leader="none"/>
        </w:tabs>
        <w:autoSpaceDE w:val="false"/>
        <w:ind w:left="736" w:right="0" w:hanging="736"/>
        <w:rPr>
          <w:rFonts w:eastAsia="ArialMT" w:cs="ArialMT"/>
          <w:outline w:val="false"/>
          <w:color w:val="242424"/>
          <w:spacing w:val="0"/>
          <w:kern w:val="2"/>
          <w:position w:val="0"/>
          <w:sz w:val="24"/>
          <w:sz w:val="24"/>
          <w:szCs w:val="24"/>
          <w:vertAlign w:val="baseline"/>
        </w:rPr>
      </w:pPr>
      <w:r>
        <w:rPr>
          <w:rFonts w:eastAsia="ArialMT" w:cs="ArialMT"/>
          <w:outline w:val="false"/>
          <w:color w:val="242424"/>
          <w:spacing w:val="0"/>
          <w:kern w:val="2"/>
          <w:position w:val="0"/>
          <w:sz w:val="24"/>
          <w:sz w:val="24"/>
          <w:szCs w:val="24"/>
          <w:vertAlign w:val="baseline"/>
        </w:rPr>
        <w:t xml:space="preserve">Läs mer om Ekvivalensprincipen - när massan inte påverkar rörelsen - på </w:t>
      </w:r>
      <w:hyperlink r:id="rId26">
        <w:r>
          <w:rPr>
            <w:rStyle w:val="InternetLink"/>
            <w:rFonts w:eastAsia="ArialMT" w:cs="ArialMT"/>
            <w:outline w:val="false"/>
            <w:color w:val="242424"/>
            <w:spacing w:val="0"/>
            <w:kern w:val="2"/>
            <w:position w:val="0"/>
            <w:sz w:val="24"/>
            <w:sz w:val="24"/>
            <w:szCs w:val="24"/>
            <w:vertAlign w:val="baseline"/>
          </w:rPr>
          <w:t>http://iopscience.iop.org/0031-9120/49/4/425/article</w:t>
        </w:r>
      </w:hyperlink>
      <w:hyperlink r:id="rId27">
        <w:r>
          <w:rPr>
            <w:rStyle w:val="InternetLink"/>
            <w:rFonts w:eastAsia="ArialMT" w:cs="ArialMT"/>
            <w:outline w:val="false"/>
            <w:color w:val="242424"/>
            <w:spacing w:val="0"/>
            <w:kern w:val="2"/>
            <w:position w:val="0"/>
            <w:sz w:val="24"/>
            <w:sz w:val="24"/>
            <w:szCs w:val="24"/>
            <w:vertAlign w:val="baseline"/>
          </w:rPr>
          <w:t xml:space="preserve"> </w:t>
        </w:r>
      </w:hyperlink>
      <w:hyperlink r:id="rId28">
        <w:r>
          <w:rPr>
            <w:rStyle w:val="InternetLink"/>
            <w:rFonts w:eastAsia="ArialMT" w:cs="ArialMT"/>
            <w:outline w:val="false"/>
            <w:color w:val="242424"/>
            <w:spacing w:val="0"/>
            <w:kern w:val="2"/>
            <w:position w:val="0"/>
            <w:sz w:val="24"/>
            <w:sz w:val="24"/>
            <w:szCs w:val="24"/>
            <w:vertAlign w:val="baseline"/>
          </w:rPr>
          <w:t>(</w:t>
        </w:r>
      </w:hyperlink>
      <w:hyperlink r:id="rId29">
        <w:r>
          <w:rPr>
            <w:rStyle w:val="InternetLink"/>
            <w:rFonts w:eastAsia="ArialMT" w:cs="ArialMT"/>
            <w:outline w:val="false"/>
            <w:color w:val="242424"/>
            <w:spacing w:val="0"/>
            <w:kern w:val="2"/>
            <w:position w:val="0"/>
            <w:sz w:val="24"/>
            <w:sz w:val="24"/>
            <w:szCs w:val="24"/>
            <w:vertAlign w:val="baseline"/>
          </w:rPr>
          <w:t>Översättning</w:t>
        </w:r>
      </w:hyperlink>
      <w:r>
        <w:rPr>
          <w:rFonts w:eastAsia="ArialMT" w:cs="ArialMT"/>
          <w:outline w:val="false"/>
          <w:color w:val="242424"/>
          <w:spacing w:val="0"/>
          <w:kern w:val="2"/>
          <w:position w:val="0"/>
          <w:sz w:val="24"/>
          <w:sz w:val="24"/>
          <w:szCs w:val="24"/>
          <w:vertAlign w:val="baseline"/>
        </w:rPr>
        <w:t>)</w:t>
      </w:r>
    </w:p>
    <w:p>
      <w:pPr>
        <w:pStyle w:val="Heading2"/>
        <w:numPr>
          <w:ilvl w:val="1"/>
          <w:numId w:val="1"/>
        </w:numPr>
        <w:rPr/>
      </w:pPr>
      <w:r>
        <w:rPr/>
        <w:t>Blomsterkarusellen</w:t>
      </w:r>
    </w:p>
    <w:p>
      <w:pPr>
        <w:pStyle w:val="Heading3"/>
        <w:numPr>
          <w:ilvl w:val="2"/>
          <w:numId w:val="1"/>
        </w:numPr>
        <w:rPr/>
      </w:pPr>
      <w:r>
        <w:drawing>
          <wp:anchor behindDoc="0" distT="0" distB="0" distL="0" distR="0" simplePos="0" locked="0" layoutInCell="1" allowOverlap="1" relativeHeight="12">
            <wp:simplePos x="0" y="0"/>
            <wp:positionH relativeFrom="column">
              <wp:posOffset>4028440</wp:posOffset>
            </wp:positionH>
            <wp:positionV relativeFrom="paragraph">
              <wp:posOffset>37465</wp:posOffset>
            </wp:positionV>
            <wp:extent cx="1828800" cy="1618615"/>
            <wp:effectExtent l="0" t="0" r="0" b="0"/>
            <wp:wrapSquare wrapText="largest"/>
            <wp:docPr id="17" name="graphics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s10" descr=""/>
                    <pic:cNvPicPr>
                      <a:picLocks noChangeAspect="1" noChangeArrowheads="1"/>
                    </pic:cNvPicPr>
                  </pic:nvPicPr>
                  <pic:blipFill>
                    <a:blip r:embed="rId30"/>
                    <a:stretch>
                      <a:fillRect/>
                    </a:stretch>
                  </pic:blipFill>
                  <pic:spPr bwMode="auto">
                    <a:xfrm>
                      <a:off x="0" y="0"/>
                      <a:ext cx="1828800" cy="1618615"/>
                    </a:xfrm>
                    <a:prstGeom prst="rect">
                      <a:avLst/>
                    </a:prstGeom>
                  </pic:spPr>
                </pic:pic>
              </a:graphicData>
            </a:graphic>
          </wp:anchor>
        </w:drawing>
      </w:r>
      <w:r>
        <w:rPr/>
        <w:t>Åk, känn efter och undersök</w:t>
      </w:r>
    </w:p>
    <w:p>
      <w:pPr>
        <w:pStyle w:val="Normal"/>
        <w:autoSpaceDE w:val="false"/>
        <w:rPr>
          <w:rFonts w:eastAsia="ArialMT" w:cs="ArialMT"/>
          <w:i w:val="false"/>
          <w:i w:val="false"/>
          <w:iCs w:val="false"/>
          <w:outline w:val="false"/>
          <w:color w:val="242424"/>
          <w:spacing w:val="0"/>
          <w:kern w:val="2"/>
          <w:sz w:val="24"/>
          <w:szCs w:val="24"/>
        </w:rPr>
      </w:pPr>
      <w:r>
        <w:rPr>
          <w:rFonts w:eastAsia="ArialMT" w:cs="ArialMT"/>
          <w:i w:val="false"/>
          <w:iCs w:val="false"/>
          <w:outline w:val="false"/>
          <w:color w:val="242424"/>
          <w:spacing w:val="0"/>
          <w:kern w:val="2"/>
          <w:sz w:val="24"/>
          <w:szCs w:val="24"/>
        </w:rPr>
        <w:t>Tag med ett "gosedjurslod" och sätt det i gungning. Håll sedan handen stilla medan djuret gungar vidare. Beskriv vad som händer! Varför tror du det blir så?</w:t>
      </w:r>
    </w:p>
    <w:p>
      <w:pPr>
        <w:pStyle w:val="Heading3"/>
        <w:numPr>
          <w:ilvl w:val="2"/>
          <w:numId w:val="1"/>
        </w:numPr>
        <w:rPr/>
      </w:pPr>
      <w:r>
        <w:rPr/>
        <w:t>Mät och beräkna</w:t>
      </w:r>
    </w:p>
    <w:p>
      <w:pPr>
        <w:pStyle w:val="Normal"/>
        <w:numPr>
          <w:ilvl w:val="0"/>
          <w:numId w:val="4"/>
        </w:numPr>
        <w:autoSpaceDE w:val="false"/>
        <w:rPr>
          <w:rFonts w:eastAsia="ArialMT" w:cs="ArialMT"/>
          <w:i w:val="false"/>
          <w:i w:val="false"/>
          <w:iCs w:val="false"/>
          <w:outline w:val="false"/>
          <w:color w:val="242424"/>
          <w:spacing w:val="0"/>
          <w:kern w:val="2"/>
          <w:sz w:val="24"/>
          <w:szCs w:val="24"/>
        </w:rPr>
      </w:pPr>
      <w:r>
        <w:rPr>
          <w:rFonts w:eastAsia="ArialMT" w:cs="ArialMT"/>
          <w:i w:val="false"/>
          <w:iCs w:val="false"/>
          <w:outline w:val="false"/>
          <w:color w:val="242424"/>
          <w:spacing w:val="0"/>
          <w:kern w:val="2"/>
          <w:sz w:val="24"/>
          <w:szCs w:val="24"/>
        </w:rPr>
        <w:t>Hur lång tid tar ett varv? _____</w:t>
      </w:r>
    </w:p>
    <w:p>
      <w:pPr>
        <w:pStyle w:val="Normal"/>
        <w:numPr>
          <w:ilvl w:val="0"/>
          <w:numId w:val="4"/>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Hur stor är diametern? _____</w:t>
      </w:r>
    </w:p>
    <w:p>
      <w:pPr>
        <w:pStyle w:val="Normal"/>
        <w:numPr>
          <w:ilvl w:val="0"/>
          <w:numId w:val="4"/>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Hur fort åker man i Blomsterkarusellen? ____</w:t>
      </w:r>
    </w:p>
    <w:p>
      <w:pPr>
        <w:pStyle w:val="Normal"/>
        <w:numPr>
          <w:ilvl w:val="0"/>
          <w:numId w:val="4"/>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Hur stor är accelerationen? ____</w:t>
      </w:r>
    </w:p>
    <w:p>
      <w:pPr>
        <w:pStyle w:val="Heading2"/>
        <w:numPr>
          <w:ilvl w:val="1"/>
          <w:numId w:val="1"/>
        </w:numPr>
        <w:rPr>
          <w:rFonts w:eastAsia="ArialMT" w:cs="ArialMT"/>
          <w:i w:val="false"/>
          <w:i w:val="false"/>
          <w:iCs w:val="false"/>
          <w:outline w:val="false"/>
          <w:color w:val="242424"/>
          <w:spacing w:val="0"/>
          <w:kern w:val="2"/>
          <w:sz w:val="32"/>
          <w:szCs w:val="32"/>
        </w:rPr>
      </w:pPr>
      <w:r>
        <w:rPr>
          <w:rFonts w:eastAsia="ArialMT" w:cs="ArialMT"/>
          <w:i w:val="false"/>
          <w:iCs w:val="false"/>
          <w:outline w:val="false"/>
          <w:color w:val="242424"/>
          <w:spacing w:val="0"/>
          <w:kern w:val="2"/>
          <w:sz w:val="32"/>
          <w:szCs w:val="32"/>
        </w:rPr>
        <w:t xml:space="preserve">Kållerado </w:t>
      </w:r>
    </w:p>
    <w:p>
      <w:pPr>
        <w:pStyle w:val="TextBody"/>
        <w:rPr>
          <w:rFonts w:eastAsia="ArialMT" w:cs="ArialMT"/>
          <w:i w:val="false"/>
          <w:i w:val="false"/>
          <w:iCs w:val="false"/>
          <w:outline w:val="false"/>
          <w:color w:val="242424"/>
          <w:spacing w:val="0"/>
          <w:kern w:val="2"/>
          <w:position w:val="0"/>
          <w:sz w:val="24"/>
          <w:sz w:val="24"/>
          <w:szCs w:val="24"/>
          <w:vertAlign w:val="baseline"/>
        </w:rPr>
      </w:pPr>
      <w:r>
        <w:rPr>
          <w:rFonts w:eastAsia="ArialMT" w:cs="ArialMT"/>
          <w:i w:val="false"/>
          <w:iCs w:val="false"/>
          <w:outline w:val="false"/>
          <w:color w:val="242424"/>
          <w:spacing w:val="0"/>
          <w:kern w:val="2"/>
          <w:position w:val="0"/>
          <w:sz w:val="24"/>
          <w:sz w:val="24"/>
          <w:szCs w:val="24"/>
          <w:vertAlign w:val="baseline"/>
        </w:rPr>
        <w:t>Kållerado invigdes 1997. Fallhöjden är 3.3 m. Den</w:t>
      </w:r>
      <w:r>
        <w:drawing>
          <wp:anchor behindDoc="0" distT="0" distB="0" distL="0" distR="0" simplePos="0" locked="0" layoutInCell="1" allowOverlap="1" relativeHeight="11">
            <wp:simplePos x="0" y="0"/>
            <wp:positionH relativeFrom="column">
              <wp:posOffset>2997835</wp:posOffset>
            </wp:positionH>
            <wp:positionV relativeFrom="paragraph">
              <wp:posOffset>-50165</wp:posOffset>
            </wp:positionV>
            <wp:extent cx="3047365" cy="2285365"/>
            <wp:effectExtent l="0" t="0" r="0" b="0"/>
            <wp:wrapSquare wrapText="largest"/>
            <wp:docPr id="18" name="graphics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ics11" descr=""/>
                    <pic:cNvPicPr>
                      <a:picLocks noChangeAspect="1" noChangeArrowheads="1"/>
                    </pic:cNvPicPr>
                  </pic:nvPicPr>
                  <pic:blipFill>
                    <a:blip r:embed="rId31"/>
                    <a:srcRect l="-208" t="-278" r="-208" b="-278"/>
                    <a:stretch>
                      <a:fillRect/>
                    </a:stretch>
                  </pic:blipFill>
                  <pic:spPr bwMode="auto">
                    <a:xfrm>
                      <a:off x="0" y="0"/>
                      <a:ext cx="3047365" cy="2285365"/>
                    </a:xfrm>
                    <a:prstGeom prst="rect">
                      <a:avLst/>
                    </a:prstGeom>
                  </pic:spPr>
                </pic:pic>
              </a:graphicData>
            </a:graphic>
          </wp:anchor>
        </w:drawing>
      </w:r>
      <w:r>
        <w:rPr>
          <w:rFonts w:eastAsia="ArialMT" w:cs="ArialMT"/>
          <w:i w:val="false"/>
          <w:iCs w:val="false"/>
          <w:outline w:val="false"/>
          <w:color w:val="242424"/>
          <w:spacing w:val="0"/>
          <w:kern w:val="2"/>
          <w:position w:val="0"/>
          <w:sz w:val="24"/>
          <w:sz w:val="24"/>
          <w:szCs w:val="24"/>
          <w:vertAlign w:val="baseline"/>
        </w:rPr>
        <w:t xml:space="preserve"> </w:t>
      </w:r>
      <w:r>
        <w:rPr>
          <w:rFonts w:eastAsia="ArialMT" w:cs="ArialMT"/>
          <w:i w:val="false"/>
          <w:iCs w:val="false"/>
          <w:outline w:val="false"/>
          <w:color w:val="242424"/>
          <w:spacing w:val="0"/>
          <w:kern w:val="2"/>
          <w:position w:val="0"/>
          <w:sz w:val="24"/>
          <w:sz w:val="24"/>
          <w:szCs w:val="24"/>
          <w:vertAlign w:val="baseline"/>
        </w:rPr>
        <w:t>roterande plattformens diameter är 18 m. Vattenbanan är gjord av Intamin AG i Schweiz. Banan är totalt 560 meter lång, och den rymmer 3 000 000 liter vatten. Pumpkapaciteten är 120 000 liter/minut.</w:t>
      </w:r>
    </w:p>
    <w:p>
      <w:pPr>
        <w:pStyle w:val="TextBody"/>
        <w:rPr>
          <w:rFonts w:eastAsia="ArialMT" w:cs="ArialMT"/>
          <w:i w:val="false"/>
          <w:i w:val="false"/>
          <w:iCs w:val="false"/>
          <w:outline w:val="false"/>
          <w:color w:val="242424"/>
          <w:spacing w:val="0"/>
          <w:kern w:val="2"/>
          <w:position w:val="0"/>
          <w:sz w:val="24"/>
          <w:sz w:val="24"/>
          <w:szCs w:val="24"/>
          <w:vertAlign w:val="baseline"/>
        </w:rPr>
      </w:pPr>
      <w:r>
        <w:rPr>
          <w:rFonts w:eastAsia="ArialMT" w:cs="ArialMT"/>
          <w:i w:val="false"/>
          <w:iCs w:val="false"/>
          <w:outline w:val="false"/>
          <w:color w:val="242424"/>
          <w:spacing w:val="0"/>
          <w:kern w:val="2"/>
          <w:position w:val="0"/>
          <w:sz w:val="24"/>
          <w:sz w:val="24"/>
          <w:szCs w:val="24"/>
          <w:vertAlign w:val="baseline"/>
        </w:rPr>
        <w:t>Ta gärna en stund och titta på miljön på stationen - gammal flottarmiljö.</w:t>
      </w:r>
    </w:p>
    <w:p>
      <w:pPr>
        <w:pStyle w:val="Heading4"/>
        <w:numPr>
          <w:ilvl w:val="3"/>
          <w:numId w:val="1"/>
        </w:numPr>
        <w:rPr/>
      </w:pPr>
      <w:r>
        <w:rPr/>
        <w:t>Mät och räkna</w:t>
      </w:r>
    </w:p>
    <w:p>
      <w:pPr>
        <w:pStyle w:val="Normal"/>
        <w:numPr>
          <w:ilvl w:val="0"/>
          <w:numId w:val="4"/>
        </w:numPr>
        <w:autoSpaceDE w:val="false"/>
        <w:rPr/>
      </w:pPr>
      <w:r>
        <w:rPr/>
        <w:t>Hur många ba</w:t>
      </w:r>
      <w:r>
        <w:rPr>
          <w:rFonts w:eastAsia="ArialMT" w:cs="ArialMT"/>
          <w:i w:val="false"/>
          <w:iCs w:val="false"/>
          <w:outline w:val="false"/>
          <w:color w:val="242424"/>
          <w:spacing w:val="0"/>
        </w:rPr>
        <w:t>dkar/minut svarar pumpkapaciteten mot?</w:t>
      </w:r>
    </w:p>
    <w:p>
      <w:pPr>
        <w:pStyle w:val="Normal"/>
        <w:numPr>
          <w:ilvl w:val="0"/>
          <w:numId w:val="4"/>
        </w:numPr>
        <w:autoSpaceDE w:val="false"/>
        <w:rPr>
          <w:rFonts w:eastAsia="ArialMT" w:cs="ArialMT"/>
          <w:i w:val="false"/>
          <w:i w:val="false"/>
          <w:iCs w:val="false"/>
          <w:outline w:val="false"/>
          <w:color w:val="242424"/>
          <w:spacing w:val="0"/>
        </w:rPr>
      </w:pPr>
      <w:r>
        <w:rPr>
          <w:rFonts w:eastAsia="ArialMT" w:cs="ArialMT"/>
          <w:i w:val="false"/>
          <w:iCs w:val="false"/>
          <w:outline w:val="false"/>
          <w:color w:val="242424"/>
          <w:spacing w:val="0"/>
        </w:rPr>
        <w:t>Hur lång tid tar i genomsnitt det för vattnet att åka ett varv i rännan?</w:t>
      </w:r>
    </w:p>
    <w:p>
      <w:pPr>
        <w:pStyle w:val="Normal"/>
        <w:numPr>
          <w:ilvl w:val="0"/>
          <w:numId w:val="4"/>
        </w:numPr>
        <w:autoSpaceDE w:val="false"/>
        <w:rPr>
          <w:rFonts w:eastAsia="ArialMT" w:cs="ArialMT"/>
          <w:i w:val="false"/>
          <w:i w:val="false"/>
          <w:iCs w:val="false"/>
          <w:outline w:val="false"/>
          <w:color w:val="242424"/>
          <w:spacing w:val="0"/>
        </w:rPr>
      </w:pPr>
      <w:r>
        <w:rPr>
          <w:rFonts w:eastAsia="ArialMT" w:cs="ArialMT"/>
          <w:i w:val="false"/>
          <w:iCs w:val="false"/>
          <w:outline w:val="false"/>
          <w:color w:val="242424"/>
          <w:spacing w:val="0"/>
        </w:rPr>
        <w:t>Hur stor effekt krävs för att varjet minut pumpa 120 000 liter vatten 3.3. m upp?</w:t>
      </w:r>
    </w:p>
    <w:p>
      <w:pPr>
        <w:pStyle w:val="Normal"/>
        <w:numPr>
          <w:ilvl w:val="0"/>
          <w:numId w:val="4"/>
        </w:numPr>
        <w:autoSpaceDE w:val="false"/>
        <w:rPr>
          <w:rFonts w:eastAsia="ArialMT" w:cs="ArialMT"/>
          <w:i w:val="false"/>
          <w:i w:val="false"/>
          <w:iCs w:val="false"/>
          <w:outline w:val="false"/>
          <w:color w:val="242424"/>
          <w:spacing w:val="0"/>
        </w:rPr>
      </w:pPr>
      <w:r>
        <w:rPr>
          <w:rFonts w:eastAsia="ArialMT" w:cs="ArialMT"/>
          <w:i w:val="false"/>
          <w:iCs w:val="false"/>
          <w:outline w:val="false"/>
          <w:color w:val="242424"/>
          <w:spacing w:val="0"/>
        </w:rPr>
        <w:t>Hur stor är den genomsnittliga tvärsnittsytan för vattnet i rännan.</w:t>
      </w:r>
    </w:p>
    <w:p>
      <w:pPr>
        <w:pStyle w:val="Normal"/>
        <w:numPr>
          <w:ilvl w:val="0"/>
          <w:numId w:val="4"/>
        </w:numPr>
        <w:autoSpaceDE w:val="false"/>
        <w:rPr>
          <w:rFonts w:eastAsia="ArialMT" w:cs="ArialMT"/>
          <w:i w:val="false"/>
          <w:i w:val="false"/>
          <w:iCs w:val="false"/>
          <w:outline w:val="false"/>
          <w:color w:val="242424"/>
          <w:spacing w:val="0"/>
        </w:rPr>
      </w:pPr>
      <w:r>
        <w:rPr>
          <w:rFonts w:eastAsia="ArialMT" w:cs="ArialMT"/>
          <w:i w:val="false"/>
          <w:iCs w:val="false"/>
          <w:outline w:val="false"/>
          <w:color w:val="242424"/>
          <w:spacing w:val="0"/>
        </w:rPr>
        <w:t xml:space="preserve">Hur fort åker vattnet i genomsitt? </w:t>
      </w:r>
    </w:p>
    <w:p>
      <w:pPr>
        <w:pStyle w:val="Heading4"/>
        <w:keepNext/>
        <w:widowControl w:val="false"/>
        <w:numPr>
          <w:ilvl w:val="3"/>
          <w:numId w:val="1"/>
        </w:numPr>
        <w:suppressAutoHyphens w:val="true"/>
        <w:kinsoku w:val="true"/>
        <w:overflowPunct w:val="true"/>
        <w:autoSpaceDE w:val="true"/>
        <w:bidi w:val="0"/>
        <w:spacing w:before="240" w:after="120"/>
        <w:rPr/>
      </w:pPr>
      <w:r>
        <w:rPr/>
        <w:t>Åk, känn efter och undersök</w:t>
      </w:r>
    </w:p>
    <w:p>
      <w:pPr>
        <w:pStyle w:val="Normal"/>
        <w:autoSpaceDE w:val="false"/>
        <w:rPr>
          <w:rFonts w:eastAsia="ArialMT" w:cs="ArialMT"/>
          <w:i w:val="false"/>
          <w:i w:val="false"/>
          <w:iCs w:val="false"/>
          <w:outline w:val="false"/>
          <w:color w:val="242424"/>
          <w:spacing w:val="0"/>
        </w:rPr>
      </w:pPr>
      <w:r>
        <w:rPr>
          <w:rFonts w:eastAsia="ArialMT" w:cs="ArialMT"/>
          <w:i w:val="false"/>
          <w:iCs w:val="false"/>
          <w:outline w:val="false"/>
          <w:color w:val="242424"/>
          <w:spacing w:val="0"/>
        </w:rPr>
        <w:t xml:space="preserve">Ibland kolliderar flottar: </w:t>
      </w:r>
    </w:p>
    <w:p>
      <w:pPr>
        <w:pStyle w:val="Normal"/>
        <w:numPr>
          <w:ilvl w:val="0"/>
          <w:numId w:val="4"/>
        </w:numPr>
        <w:autoSpaceDE w:val="false"/>
        <w:rPr>
          <w:rFonts w:eastAsia="ArialMT" w:cs="ArialMT"/>
          <w:i w:val="false"/>
          <w:i w:val="false"/>
          <w:iCs w:val="false"/>
          <w:outline w:val="false"/>
          <w:color w:val="242424"/>
          <w:spacing w:val="0"/>
        </w:rPr>
      </w:pPr>
      <w:r>
        <w:rPr>
          <w:rFonts w:eastAsia="ArialMT" w:cs="ArialMT"/>
          <w:i w:val="false"/>
          <w:iCs w:val="false"/>
          <w:outline w:val="false"/>
          <w:color w:val="242424"/>
          <w:spacing w:val="0"/>
        </w:rPr>
        <w:t>Hur känns det när din flotte kolliderar med en annan?</w:t>
      </w:r>
    </w:p>
    <w:p>
      <w:pPr>
        <w:pStyle w:val="Normal"/>
        <w:numPr>
          <w:ilvl w:val="0"/>
          <w:numId w:val="4"/>
        </w:numPr>
        <w:autoSpaceDE w:val="false"/>
        <w:rPr>
          <w:rFonts w:eastAsia="ArialMT" w:cs="ArialMT"/>
          <w:i w:val="false"/>
          <w:i w:val="false"/>
          <w:iCs w:val="false"/>
          <w:outline w:val="false"/>
          <w:color w:val="242424"/>
          <w:spacing w:val="0"/>
        </w:rPr>
      </w:pPr>
      <w:r>
        <w:rPr>
          <w:rFonts w:eastAsia="ArialMT" w:cs="ArialMT"/>
          <w:i w:val="false"/>
          <w:iCs w:val="false"/>
          <w:outline w:val="false"/>
          <w:color w:val="242424"/>
          <w:spacing w:val="0"/>
        </w:rPr>
        <w:t>Vad händer om en flotte kör på en annan som står stilla?</w:t>
      </w:r>
    </w:p>
    <w:p>
      <w:pPr>
        <w:pStyle w:val="Normal"/>
        <w:numPr>
          <w:ilvl w:val="0"/>
          <w:numId w:val="4"/>
        </w:numPr>
        <w:autoSpaceDE w:val="false"/>
        <w:rPr>
          <w:rFonts w:eastAsia="ArialMT" w:cs="ArialMT"/>
          <w:i w:val="false"/>
          <w:i w:val="false"/>
          <w:iCs w:val="false"/>
          <w:outline w:val="false"/>
          <w:color w:val="242424"/>
          <w:spacing w:val="0"/>
        </w:rPr>
      </w:pPr>
      <w:r>
        <w:rPr>
          <w:rFonts w:eastAsia="ArialMT" w:cs="ArialMT"/>
          <w:i w:val="false"/>
          <w:iCs w:val="false"/>
          <w:outline w:val="false"/>
          <w:color w:val="242424"/>
          <w:spacing w:val="0"/>
        </w:rPr>
        <w:t>När man kommer tillbaka till stationen och stiger av kan det kännas som om plattformen står stilla och allt annat roterar. Om man har något lätt i kort snöre kan man låta det gunga när man kommer upp på plattformen. (Prova först detta experiment i Blomsterkarusellen)</w:t>
      </w:r>
    </w:p>
    <w:p>
      <w:pPr>
        <w:pStyle w:val="Heading4"/>
        <w:numPr>
          <w:ilvl w:val="3"/>
          <w:numId w:val="1"/>
        </w:numPr>
        <w:rPr/>
      </w:pPr>
      <w:r>
        <w:rPr/>
        <w:t>Regnbåge</w:t>
      </w:r>
    </w:p>
    <w:p>
      <w:pPr>
        <w:pStyle w:val="TextBody"/>
        <w:rPr>
          <w:rFonts w:eastAsia="ArialMT" w:cs="ArialMT"/>
          <w:i w:val="false"/>
          <w:i w:val="false"/>
          <w:iCs w:val="false"/>
          <w:outline w:val="false"/>
          <w:color w:val="242424"/>
          <w:spacing w:val="0"/>
          <w:kern w:val="2"/>
          <w:position w:val="0"/>
          <w:sz w:val="24"/>
          <w:sz w:val="24"/>
          <w:szCs w:val="24"/>
          <w:vertAlign w:val="baseline"/>
        </w:rPr>
      </w:pPr>
      <w:r>
        <w:rPr>
          <w:rFonts w:eastAsia="ArialMT" w:cs="ArialMT"/>
          <w:i w:val="false"/>
          <w:iCs w:val="false"/>
          <w:outline w:val="false"/>
          <w:color w:val="242424"/>
          <w:spacing w:val="0"/>
          <w:kern w:val="2"/>
          <w:position w:val="0"/>
          <w:sz w:val="24"/>
          <w:sz w:val="24"/>
          <w:szCs w:val="24"/>
          <w:vertAlign w:val="baseline"/>
        </w:rPr>
        <w:t>På bilden syns en "regnbåge" som bildas när vattnet skjuter upp i slutet av färden. Regnbågen kan du se med solen i ryggen, i en vinkel 42° ("regnbågs</w:t>
        <w:softHyphen/>
        <w:t>vinkeln") från riktningen tillbaka till solen. Din regnbåge är personlig - en observatör bredvid dig ser ljus som träffat andra regndroppar.</w:t>
      </w:r>
      <w:r>
        <w:br w:type="page"/>
      </w:r>
    </w:p>
    <w:p>
      <w:pPr>
        <w:pStyle w:val="Heading2"/>
        <w:numPr>
          <w:ilvl w:val="1"/>
          <w:numId w:val="1"/>
        </w:numPr>
        <w:rPr/>
      </w:pPr>
      <w:r>
        <w:rPr/>
        <w:t>Kaninhjulet eller annat lyckohjul</w:t>
      </w:r>
    </w:p>
    <w:p>
      <w:pPr>
        <w:pStyle w:val="Normal"/>
        <w:rPr>
          <w:rFonts w:ascii="Times New Roman" w:hAnsi="Times New Roman" w:eastAsia="Arial" w:cs="Tahoma"/>
          <w:i w:val="false"/>
          <w:i w:val="false"/>
          <w:iCs w:val="false"/>
        </w:rPr>
      </w:pPr>
      <w:r>
        <w:rPr>
          <w:rFonts w:eastAsia="Arial" w:cs="Tahoma"/>
          <w:i w:val="false"/>
          <w:iCs w:val="false"/>
        </w:rPr>
      </w:r>
    </w:p>
    <w:p>
      <w:pPr>
        <w:pStyle w:val="Normal"/>
        <w:numPr>
          <w:ilvl w:val="0"/>
          <w:numId w:val="16"/>
        </w:numPr>
        <w:rPr/>
      </w:pPr>
      <w:r>
        <w:drawing>
          <wp:anchor behindDoc="0" distT="0" distB="0" distL="0" distR="0" simplePos="0" locked="0" layoutInCell="1" allowOverlap="1" relativeHeight="21">
            <wp:simplePos x="0" y="0"/>
            <wp:positionH relativeFrom="column">
              <wp:posOffset>3289300</wp:posOffset>
            </wp:positionH>
            <wp:positionV relativeFrom="paragraph">
              <wp:posOffset>41275</wp:posOffset>
            </wp:positionV>
            <wp:extent cx="2743200" cy="2185670"/>
            <wp:effectExtent l="0" t="0" r="0" b="0"/>
            <wp:wrapSquare wrapText="largest"/>
            <wp:docPr id="19" name="graphics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s29" descr=""/>
                    <pic:cNvPicPr>
                      <a:picLocks noChangeAspect="1" noChangeArrowheads="1"/>
                    </pic:cNvPicPr>
                  </pic:nvPicPr>
                  <pic:blipFill>
                    <a:blip r:embed="rId32"/>
                    <a:stretch>
                      <a:fillRect/>
                    </a:stretch>
                  </pic:blipFill>
                  <pic:spPr bwMode="auto">
                    <a:xfrm>
                      <a:off x="0" y="0"/>
                      <a:ext cx="2743200" cy="2185670"/>
                    </a:xfrm>
                    <a:prstGeom prst="rect">
                      <a:avLst/>
                    </a:prstGeom>
                  </pic:spPr>
                </pic:pic>
              </a:graphicData>
            </a:graphic>
          </wp:anchor>
        </w:drawing>
      </w:r>
      <w:r>
        <w:rPr/>
        <w:t>Hur många olika tal finns på hjulet?</w:t>
      </w:r>
    </w:p>
    <w:p>
      <w:pPr>
        <w:pStyle w:val="Normal"/>
        <w:numPr>
          <w:ilvl w:val="0"/>
          <w:numId w:val="16"/>
        </w:numPr>
        <w:rPr/>
      </w:pPr>
      <w:r>
        <w:rPr/>
        <w:t>Välj fem tal ____ ____ ____ ____ _____</w:t>
      </w:r>
    </w:p>
    <w:p>
      <w:pPr>
        <w:pStyle w:val="Normal"/>
        <w:numPr>
          <w:ilvl w:val="0"/>
          <w:numId w:val="16"/>
        </w:numPr>
        <w:rPr/>
      </w:pPr>
      <w:r>
        <w:rPr/>
        <w:t>Observera spelet under 10 spel. Hur stor sannolikhet tror du det är att något av dina nummer skall vinna någon av dessa gånger ? ________</w:t>
      </w:r>
    </w:p>
    <w:p>
      <w:pPr>
        <w:pStyle w:val="Normal"/>
        <w:numPr>
          <w:ilvl w:val="0"/>
          <w:numId w:val="16"/>
        </w:numPr>
        <w:rPr/>
      </w:pPr>
      <w:r>
        <w:rPr/>
        <w:t>Skriv ned de nummer som vinner.</w:t>
      </w:r>
    </w:p>
    <w:p>
      <w:pPr>
        <w:pStyle w:val="Normal"/>
        <w:numPr>
          <w:ilvl w:val="0"/>
          <w:numId w:val="16"/>
        </w:numPr>
        <w:rPr/>
      </w:pPr>
      <w:r>
        <w:rPr/>
        <w:tab/>
        <w:t xml:space="preserve">_____   _____   _____   _____   _____ </w:t>
      </w:r>
    </w:p>
    <w:p>
      <w:pPr>
        <w:pStyle w:val="Normal"/>
        <w:numPr>
          <w:ilvl w:val="0"/>
          <w:numId w:val="16"/>
        </w:numPr>
        <w:rPr/>
      </w:pPr>
      <w:r>
        <w:rPr/>
        <w:tab/>
        <w:t>_____   _____   _____   _____   _____</w:t>
      </w:r>
    </w:p>
    <w:p>
      <w:pPr>
        <w:pStyle w:val="Normal"/>
        <w:numPr>
          <w:ilvl w:val="0"/>
          <w:numId w:val="16"/>
        </w:numPr>
        <w:rPr/>
      </w:pPr>
      <w:r>
        <w:rPr/>
        <w:t xml:space="preserve">Hur många gånger "vann" du? _____ </w:t>
      </w:r>
    </w:p>
    <w:p>
      <w:pPr>
        <w:pStyle w:val="Normal"/>
        <w:numPr>
          <w:ilvl w:val="0"/>
          <w:numId w:val="16"/>
        </w:numPr>
        <w:rPr/>
      </w:pPr>
      <w:r>
        <w:rPr/>
        <w:t>Hur många gånger "vann" du och dina klasskamrater totalt? ___</w:t>
      </w:r>
    </w:p>
    <w:p>
      <w:pPr>
        <w:pStyle w:val="Normal"/>
        <w:numPr>
          <w:ilvl w:val="0"/>
          <w:numId w:val="16"/>
        </w:numPr>
        <w:rPr>
          <w:rFonts w:eastAsia="ArialMT" w:cs="ArialMT"/>
          <w:i w:val="false"/>
          <w:i w:val="false"/>
          <w:iCs w:val="false"/>
          <w:outline w:val="false"/>
          <w:color w:val="242424"/>
          <w:spacing w:val="0"/>
          <w:kern w:val="2"/>
          <w:position w:val="0"/>
          <w:sz w:val="24"/>
          <w:sz w:val="24"/>
          <w:szCs w:val="24"/>
          <w:vertAlign w:val="baseline"/>
        </w:rPr>
      </w:pPr>
      <w:r>
        <w:rPr>
          <w:rFonts w:eastAsia="ArialMT" w:cs="ArialMT"/>
          <w:i w:val="false"/>
          <w:iCs w:val="false"/>
          <w:outline w:val="false"/>
          <w:color w:val="242424"/>
          <w:spacing w:val="0"/>
          <w:kern w:val="2"/>
          <w:position w:val="0"/>
          <w:sz w:val="24"/>
          <w:sz w:val="24"/>
          <w:szCs w:val="24"/>
          <w:vertAlign w:val="baseline"/>
        </w:rPr>
        <w:t>Hur många är ni ____ och hur många gånger förväntar ni er att ha "vunnit" i genomsnitt?</w:t>
      </w:r>
    </w:p>
    <w:p>
      <w:pPr>
        <w:pStyle w:val="Normal"/>
        <w:rPr>
          <w:rFonts w:eastAsia="ArialMT" w:cs="ArialMT"/>
          <w:i w:val="false"/>
          <w:i w:val="false"/>
          <w:iCs w:val="false"/>
          <w:outline w:val="false"/>
          <w:color w:val="242424"/>
          <w:spacing w:val="0"/>
          <w:kern w:val="2"/>
          <w:position w:val="0"/>
          <w:sz w:val="24"/>
          <w:sz w:val="24"/>
          <w:szCs w:val="24"/>
          <w:vertAlign w:val="baseline"/>
        </w:rPr>
      </w:pPr>
      <w:r>
        <w:rPr>
          <w:rFonts w:eastAsia="ArialMT" w:cs="ArialMT"/>
          <w:i w:val="false"/>
          <w:iCs w:val="false"/>
          <w:outline w:val="false"/>
          <w:color w:val="242424"/>
          <w:spacing w:val="0"/>
          <w:kern w:val="2"/>
          <w:position w:val="0"/>
          <w:sz w:val="24"/>
          <w:sz w:val="24"/>
          <w:szCs w:val="24"/>
          <w:vertAlign w:val="baseline"/>
        </w:rPr>
      </w:r>
    </w:p>
    <w:p>
      <w:pPr>
        <w:pStyle w:val="Normal"/>
        <w:rPr/>
      </w:pPr>
      <w:r>
        <w:drawing>
          <wp:anchor behindDoc="0" distT="0" distB="0" distL="0" distR="0" simplePos="0" locked="0" layoutInCell="1" allowOverlap="1" relativeHeight="24">
            <wp:simplePos x="0" y="0"/>
            <wp:positionH relativeFrom="column">
              <wp:posOffset>52705</wp:posOffset>
            </wp:positionH>
            <wp:positionV relativeFrom="paragraph">
              <wp:posOffset>635</wp:posOffset>
            </wp:positionV>
            <wp:extent cx="2428875" cy="1752600"/>
            <wp:effectExtent l="0" t="0" r="0" b="0"/>
            <wp:wrapSquare wrapText="largest"/>
            <wp:docPr id="20" name="graphics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s30" descr=""/>
                    <pic:cNvPicPr>
                      <a:picLocks noChangeAspect="1" noChangeArrowheads="1"/>
                    </pic:cNvPicPr>
                  </pic:nvPicPr>
                  <pic:blipFill>
                    <a:blip r:embed="rId33"/>
                    <a:stretch>
                      <a:fillRect/>
                    </a:stretch>
                  </pic:blipFill>
                  <pic:spPr bwMode="auto">
                    <a:xfrm>
                      <a:off x="0" y="0"/>
                      <a:ext cx="2428875" cy="1752600"/>
                    </a:xfrm>
                    <a:prstGeom prst="rect">
                      <a:avLst/>
                    </a:prstGeom>
                  </pic:spPr>
                </pic:pic>
              </a:graphicData>
            </a:graphic>
          </wp:anchor>
        </w:drawing>
      </w:r>
      <w:r>
        <w:rPr/>
        <w:t>På t.ex. Kaninhjulet finns varje nummer på fyra platser på cirkeln. På tre av platserna är det två förstapris och tre andrapris. På en av platserna är det en stjärnvinst och fyra andra-pris.</w:t>
      </w:r>
    </w:p>
    <w:p>
      <w:pPr>
        <w:pStyle w:val="Normal"/>
        <w:numPr>
          <w:ilvl w:val="0"/>
          <w:numId w:val="16"/>
        </w:numPr>
        <w:rPr/>
      </w:pPr>
      <w:r>
        <w:rPr/>
        <w:t>Hur stor är chansen att en vinst blir Stjärnvinst? 1:a pris? 2:a pris?</w:t>
      </w:r>
    </w:p>
    <w:p>
      <w:pPr>
        <w:pStyle w:val="Normal"/>
        <w:numPr>
          <w:ilvl w:val="0"/>
          <w:numId w:val="16"/>
        </w:numPr>
        <w:rPr/>
      </w:pPr>
      <w:r>
        <w:rPr/>
        <w:t>Hur stor är chansen att få en stjärnvinst om du spelar en gång? </w:t>
      </w:r>
    </w:p>
    <w:p>
      <w:pPr>
        <w:pStyle w:val="Normal"/>
        <w:numPr>
          <w:ilvl w:val="0"/>
          <w:numId w:val="16"/>
        </w:numPr>
        <w:rPr/>
      </w:pPr>
      <w:r>
        <w:rPr/>
        <w:t>Hur många olika tal finns det på hjulet? Välj fem heltal </w:t>
      </w:r>
    </w:p>
    <w:p>
      <w:pPr>
        <w:pStyle w:val="Normal"/>
        <w:rPr>
          <w:rFonts w:eastAsia="ArialMT" w:cs="ArialMT"/>
          <w:i w:val="false"/>
          <w:i w:val="false"/>
          <w:iCs w:val="false"/>
          <w:outline w:val="false"/>
          <w:color w:val="242424"/>
          <w:spacing w:val="0"/>
          <w:kern w:val="2"/>
          <w:position w:val="0"/>
          <w:sz w:val="24"/>
          <w:sz w:val="24"/>
          <w:szCs w:val="24"/>
          <w:vertAlign w:val="baseline"/>
        </w:rPr>
      </w:pPr>
      <w:r>
        <w:rPr>
          <w:rFonts w:eastAsia="ArialMT" w:cs="ArialMT"/>
          <w:i w:val="false"/>
          <w:iCs w:val="false"/>
          <w:outline w:val="false"/>
          <w:color w:val="242424"/>
          <w:spacing w:val="0"/>
          <w:kern w:val="2"/>
          <w:position w:val="0"/>
          <w:sz w:val="24"/>
          <w:sz w:val="24"/>
          <w:szCs w:val="24"/>
          <w:vertAlign w:val="baseline"/>
        </w:rPr>
      </w:r>
    </w:p>
    <w:p>
      <w:pPr>
        <w:pStyle w:val="Normal"/>
        <w:rPr>
          <w:rFonts w:eastAsia="ArialMT" w:cs="ArialMT"/>
          <w:i w:val="false"/>
          <w:i w:val="false"/>
          <w:iCs w:val="false"/>
          <w:outline w:val="false"/>
          <w:color w:val="242424"/>
          <w:spacing w:val="0"/>
          <w:kern w:val="2"/>
          <w:position w:val="0"/>
          <w:sz w:val="24"/>
          <w:sz w:val="24"/>
          <w:szCs w:val="24"/>
          <w:vertAlign w:val="baseline"/>
        </w:rPr>
      </w:pPr>
      <w:r>
        <w:rPr>
          <w:rFonts w:eastAsia="ArialMT" w:cs="ArialMT"/>
          <w:i w:val="false"/>
          <w:iCs w:val="false"/>
          <w:outline w:val="false"/>
          <w:color w:val="242424"/>
          <w:spacing w:val="0"/>
          <w:kern w:val="2"/>
          <w:position w:val="0"/>
          <w:sz w:val="24"/>
          <w:sz w:val="24"/>
          <w:szCs w:val="24"/>
          <w:vertAlign w:val="baseline"/>
        </w:rPr>
      </w:r>
    </w:p>
    <w:p>
      <w:pPr>
        <w:pStyle w:val="Normal"/>
        <w:rPr>
          <w:rFonts w:eastAsia="ArialMT" w:cs="ArialMT"/>
          <w:i w:val="false"/>
          <w:i w:val="false"/>
          <w:iCs w:val="false"/>
          <w:outline w:val="false"/>
          <w:color w:val="242424"/>
          <w:spacing w:val="0"/>
          <w:kern w:val="2"/>
          <w:position w:val="0"/>
          <w:sz w:val="24"/>
          <w:sz w:val="24"/>
          <w:szCs w:val="24"/>
          <w:vertAlign w:val="baseline"/>
        </w:rPr>
      </w:pPr>
      <w:r>
        <w:rPr>
          <w:rFonts w:eastAsia="ArialMT" w:cs="ArialMT"/>
          <w:i w:val="false"/>
          <w:iCs w:val="false"/>
          <w:outline w:val="false"/>
          <w:color w:val="242424"/>
          <w:spacing w:val="0"/>
          <w:kern w:val="2"/>
          <w:position w:val="0"/>
          <w:sz w:val="24"/>
          <w:sz w:val="24"/>
          <w:szCs w:val="24"/>
          <w:vertAlign w:val="baseline"/>
        </w:rPr>
      </w:r>
    </w:p>
    <w:p>
      <w:pPr>
        <w:pStyle w:val="Normal"/>
        <w:rPr>
          <w:rFonts w:eastAsia="ArialMT" w:cs="ArialMT"/>
          <w:i w:val="false"/>
          <w:i w:val="false"/>
          <w:iCs w:val="false"/>
          <w:outline w:val="false"/>
          <w:color w:val="242424"/>
          <w:spacing w:val="0"/>
          <w:kern w:val="2"/>
          <w:position w:val="0"/>
          <w:sz w:val="24"/>
          <w:sz w:val="24"/>
          <w:szCs w:val="24"/>
          <w:vertAlign w:val="baseline"/>
        </w:rPr>
      </w:pPr>
      <w:r>
        <w:rPr>
          <w:rFonts w:eastAsia="ArialMT" w:cs="ArialMT"/>
          <w:i w:val="false"/>
          <w:iCs w:val="false"/>
          <w:outline w:val="false"/>
          <w:color w:val="242424"/>
          <w:spacing w:val="0"/>
          <w:kern w:val="2"/>
          <w:position w:val="0"/>
          <w:sz w:val="24"/>
          <w:sz w:val="24"/>
          <w:szCs w:val="24"/>
          <w:vertAlign w:val="baseline"/>
        </w:rPr>
      </w:r>
    </w:p>
    <w:p>
      <w:pPr>
        <w:pStyle w:val="Heading2"/>
        <w:numPr>
          <w:ilvl w:val="1"/>
          <w:numId w:val="1"/>
        </w:numPr>
        <w:rPr/>
      </w:pPr>
      <w:r>
        <w:rPr/>
        <w:drawing>
          <wp:anchor behindDoc="0" distT="0" distB="0" distL="0" distR="0" simplePos="0" locked="0" layoutInCell="1" allowOverlap="1" relativeHeight="22">
            <wp:simplePos x="0" y="0"/>
            <wp:positionH relativeFrom="column">
              <wp:posOffset>4603750</wp:posOffset>
            </wp:positionH>
            <wp:positionV relativeFrom="paragraph">
              <wp:posOffset>207010</wp:posOffset>
            </wp:positionV>
            <wp:extent cx="1076960" cy="1159510"/>
            <wp:effectExtent l="0" t="0" r="0" b="0"/>
            <wp:wrapSquare wrapText="largest"/>
            <wp:docPr id="21" name="graphics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s22" descr=""/>
                    <pic:cNvPicPr>
                      <a:picLocks noChangeAspect="1" noChangeArrowheads="1"/>
                    </pic:cNvPicPr>
                  </pic:nvPicPr>
                  <pic:blipFill>
                    <a:blip r:embed="rId34"/>
                    <a:srcRect l="-188" t="-175" r="-188" b="-175"/>
                    <a:stretch>
                      <a:fillRect/>
                    </a:stretch>
                  </pic:blipFill>
                  <pic:spPr bwMode="auto">
                    <a:xfrm>
                      <a:off x="0" y="0"/>
                      <a:ext cx="1076960" cy="1159510"/>
                    </a:xfrm>
                    <a:prstGeom prst="rect">
                      <a:avLst/>
                    </a:prstGeom>
                  </pic:spPr>
                </pic:pic>
              </a:graphicData>
            </a:graphic>
          </wp:anchor>
        </w:drawing>
      </w:r>
      <w:r>
        <w:rPr/>
        <w:t>Radiobilarna</w:t>
      </w:r>
    </w:p>
    <w:p>
      <w:pPr>
        <w:pStyle w:val="Normal"/>
        <w:rPr>
          <w:rFonts w:ascii="Times New Roman" w:hAnsi="Times New Roman" w:eastAsia="ArialMT" w:cs="ArialMT"/>
          <w:b w:val="false"/>
          <w:b w:val="false"/>
          <w:bCs w:val="false"/>
          <w:i w:val="false"/>
          <w:i w:val="false"/>
          <w:iCs w:val="false"/>
          <w:outline w:val="false"/>
          <w:color w:val="242424"/>
          <w:spacing w:val="0"/>
          <w:kern w:val="0"/>
          <w:position w:val="0"/>
          <w:sz w:val="24"/>
          <w:sz w:val="24"/>
          <w:szCs w:val="24"/>
          <w:vertAlign w:val="baseline"/>
        </w:rPr>
      </w:pPr>
      <w:r>
        <w:rPr>
          <w:rFonts w:eastAsia="ArialMT" w:cs="ArialMT"/>
          <w:b w:val="false"/>
          <w:bCs w:val="false"/>
          <w:i w:val="false"/>
          <w:iCs w:val="false"/>
          <w:outline w:val="false"/>
          <w:color w:val="242424"/>
          <w:spacing w:val="0"/>
          <w:kern w:val="0"/>
          <w:position w:val="0"/>
          <w:sz w:val="24"/>
          <w:sz w:val="24"/>
          <w:szCs w:val="24"/>
          <w:vertAlign w:val="baseline"/>
        </w:rPr>
        <w:t>Teckningarna i figuren till vänster visar radiobilar precis före tre olika kollisioner: Frontalkrock, påkörning bakifrån och påkörning från sidan.</w:t>
      </w:r>
    </w:p>
    <w:p>
      <w:pPr>
        <w:pStyle w:val="Normal"/>
        <w:rPr>
          <w:rFonts w:ascii="Times New Roman" w:hAnsi="Times New Roman" w:eastAsia="ArialMT" w:cs="ArialMT"/>
          <w:b w:val="false"/>
          <w:b w:val="false"/>
          <w:bCs w:val="false"/>
          <w:i w:val="false"/>
          <w:i w:val="false"/>
          <w:iCs w:val="false"/>
          <w:outline w:val="false"/>
          <w:color w:val="242424"/>
          <w:spacing w:val="0"/>
          <w:kern w:val="0"/>
          <w:position w:val="0"/>
          <w:sz w:val="24"/>
          <w:sz w:val="24"/>
          <w:szCs w:val="24"/>
          <w:vertAlign w:val="baseline"/>
        </w:rPr>
      </w:pPr>
      <w:r>
        <w:rPr>
          <w:rFonts w:eastAsia="ArialMT" w:cs="ArialMT"/>
          <w:b w:val="false"/>
          <w:bCs w:val="false"/>
          <w:i w:val="false"/>
          <w:iCs w:val="false"/>
          <w:outline w:val="false"/>
          <w:color w:val="242424"/>
          <w:spacing w:val="0"/>
          <w:kern w:val="0"/>
          <w:position w:val="0"/>
          <w:sz w:val="24"/>
          <w:sz w:val="24"/>
          <w:szCs w:val="24"/>
          <w:vertAlign w:val="baseline"/>
        </w:rPr>
        <w:t xml:space="preserve">Cirkeln i varje bil representerar förarens läge. </w:t>
      </w:r>
    </w:p>
    <w:p>
      <w:pPr>
        <w:pStyle w:val="Normal"/>
        <w:numPr>
          <w:ilvl w:val="0"/>
          <w:numId w:val="17"/>
        </w:numPr>
        <w:rPr>
          <w:rFonts w:ascii="Times New Roman" w:hAnsi="Times New Roman" w:eastAsia="ArialMT" w:cs="ArialMT"/>
          <w:b w:val="false"/>
          <w:b w:val="false"/>
          <w:bCs w:val="false"/>
          <w:i w:val="false"/>
          <w:i w:val="false"/>
          <w:iCs w:val="false"/>
          <w:outline w:val="false"/>
          <w:color w:val="242424"/>
          <w:spacing w:val="0"/>
          <w:kern w:val="0"/>
          <w:position w:val="0"/>
          <w:sz w:val="24"/>
          <w:sz w:val="24"/>
          <w:szCs w:val="24"/>
          <w:vertAlign w:val="baseline"/>
        </w:rPr>
      </w:pPr>
      <w:r>
        <w:rPr>
          <w:rFonts w:eastAsia="ArialMT" w:cs="ArialMT"/>
          <w:b w:val="false"/>
          <w:bCs w:val="false"/>
          <w:i w:val="false"/>
          <w:iCs w:val="false"/>
          <w:outline w:val="false"/>
          <w:color w:val="242424"/>
          <w:spacing w:val="0"/>
          <w:kern w:val="0"/>
          <w:position w:val="0"/>
          <w:sz w:val="24"/>
          <w:sz w:val="24"/>
          <w:szCs w:val="24"/>
          <w:vertAlign w:val="baseline"/>
        </w:rPr>
        <w:t xml:space="preserve">Rita en pil från varje cirkel för att visa i vilken riktning föraren kastas i kollisionen. </w:t>
      </w:r>
    </w:p>
    <w:p>
      <w:pPr>
        <w:pStyle w:val="Normal"/>
        <w:numPr>
          <w:ilvl w:val="0"/>
          <w:numId w:val="17"/>
        </w:numPr>
        <w:rPr>
          <w:rFonts w:ascii="Times New Roman" w:hAnsi="Times New Roman" w:eastAsia="ArialMT" w:cs="ArialMT"/>
          <w:b w:val="false"/>
          <w:b w:val="false"/>
          <w:bCs w:val="false"/>
          <w:i w:val="false"/>
          <w:i w:val="false"/>
          <w:iCs w:val="false"/>
          <w:outline w:val="false"/>
          <w:color w:val="242424"/>
          <w:spacing w:val="0"/>
          <w:kern w:val="0"/>
          <w:position w:val="0"/>
          <w:sz w:val="24"/>
          <w:sz w:val="24"/>
          <w:szCs w:val="24"/>
          <w:vertAlign w:val="baseline"/>
        </w:rPr>
      </w:pPr>
      <w:r>
        <w:rPr>
          <w:rFonts w:eastAsia="ArialMT" w:cs="ArialMT"/>
          <w:b w:val="false"/>
          <w:bCs w:val="false"/>
          <w:i w:val="false"/>
          <w:iCs w:val="false"/>
          <w:outline w:val="false"/>
          <w:color w:val="242424"/>
          <w:spacing w:val="0"/>
          <w:kern w:val="0"/>
          <w:position w:val="0"/>
          <w:sz w:val="24"/>
          <w:sz w:val="24"/>
          <w:szCs w:val="24"/>
          <w:vertAlign w:val="baseline"/>
        </w:rPr>
        <w:t>Förklara med ord vad som händer.</w:t>
      </w:r>
      <w:r>
        <w:br w:type="page"/>
      </w:r>
    </w:p>
    <w:p>
      <w:pPr>
        <w:pStyle w:val="Heading2"/>
        <w:numPr>
          <w:ilvl w:val="1"/>
          <w:numId w:val="1"/>
        </w:numPr>
        <w:rPr/>
      </w:pPr>
      <w:r>
        <w:drawing>
          <wp:anchor behindDoc="0" distT="0" distB="0" distL="0" distR="0" simplePos="0" locked="0" layoutInCell="1" allowOverlap="1" relativeHeight="29">
            <wp:simplePos x="0" y="0"/>
            <wp:positionH relativeFrom="column">
              <wp:posOffset>3202305</wp:posOffset>
            </wp:positionH>
            <wp:positionV relativeFrom="paragraph">
              <wp:posOffset>8255</wp:posOffset>
            </wp:positionV>
            <wp:extent cx="2743200" cy="2011680"/>
            <wp:effectExtent l="0" t="0" r="0" b="0"/>
            <wp:wrapSquare wrapText="largest"/>
            <wp:docPr id="22" name="graphics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s28" descr=""/>
                    <pic:cNvPicPr>
                      <a:picLocks noChangeAspect="1" noChangeArrowheads="1"/>
                    </pic:cNvPicPr>
                  </pic:nvPicPr>
                  <pic:blipFill>
                    <a:blip r:embed="rId35"/>
                    <a:stretch>
                      <a:fillRect/>
                    </a:stretch>
                  </pic:blipFill>
                  <pic:spPr bwMode="auto">
                    <a:xfrm>
                      <a:off x="0" y="0"/>
                      <a:ext cx="2743200" cy="2011680"/>
                    </a:xfrm>
                    <a:prstGeom prst="rect">
                      <a:avLst/>
                    </a:prstGeom>
                  </pic:spPr>
                </pic:pic>
              </a:graphicData>
            </a:graphic>
          </wp:anchor>
        </w:drawing>
      </w:r>
      <w:r>
        <w:rPr/>
        <w:t>Lisebergbanan</w:t>
      </w:r>
    </w:p>
    <w:p>
      <w:pPr>
        <w:pStyle w:val="Heading4"/>
        <w:numPr>
          <w:ilvl w:val="3"/>
          <w:numId w:val="1"/>
        </w:numPr>
        <w:rPr/>
      </w:pPr>
      <w:r>
        <w:rPr/>
        <w:t>Fakta</w:t>
      </w:r>
    </w:p>
    <w:p>
      <w:pPr>
        <w:pStyle w:val="Normal"/>
        <w:numPr>
          <w:ilvl w:val="0"/>
          <w:numId w:val="18"/>
        </w:numPr>
        <w:tabs>
          <w:tab w:val="left" w:pos="3350" w:leader="none"/>
          <w:tab w:val="left" w:pos="9849" w:leader="none"/>
        </w:tabs>
        <w:rPr/>
      </w:pPr>
      <w:r>
        <w:rPr/>
        <w:t>Banans längd: 1340 meter </w:t>
      </w:r>
    </w:p>
    <w:p>
      <w:pPr>
        <w:pStyle w:val="Normal"/>
        <w:numPr>
          <w:ilvl w:val="0"/>
          <w:numId w:val="18"/>
        </w:numPr>
        <w:tabs>
          <w:tab w:val="left" w:pos="3350" w:leader="none"/>
          <w:tab w:val="left" w:pos="9849" w:leader="none"/>
        </w:tabs>
        <w:rPr/>
      </w:pPr>
      <w:r>
        <w:rPr/>
        <w:t>Banans högsta höjd: 65 meter (stationen ligger på 20 m höjd)</w:t>
      </w:r>
    </w:p>
    <w:p>
      <w:pPr>
        <w:pStyle w:val="Normal"/>
        <w:numPr>
          <w:ilvl w:val="0"/>
          <w:numId w:val="18"/>
        </w:numPr>
        <w:tabs>
          <w:tab w:val="left" w:pos="3350" w:leader="none"/>
          <w:tab w:val="left" w:pos="9849" w:leader="none"/>
        </w:tabs>
        <w:rPr/>
      </w:pPr>
      <w:r>
        <w:rPr/>
        <w:t>Antalet passagerare per tåg: 22 stycken </w:t>
      </w:r>
    </w:p>
    <w:p>
      <w:pPr>
        <w:pStyle w:val="Normal"/>
        <w:numPr>
          <w:ilvl w:val="0"/>
          <w:numId w:val="18"/>
        </w:numPr>
        <w:tabs>
          <w:tab w:val="left" w:pos="3350" w:leader="none"/>
          <w:tab w:val="left" w:pos="9849" w:leader="none"/>
        </w:tabs>
        <w:rPr/>
      </w:pPr>
      <w:r>
        <w:rPr/>
        <w:t>Tågets vikt: 5950 kilogram </w:t>
      </w:r>
    </w:p>
    <w:p>
      <w:pPr>
        <w:pStyle w:val="Normal"/>
        <w:numPr>
          <w:ilvl w:val="0"/>
          <w:numId w:val="18"/>
        </w:numPr>
        <w:tabs>
          <w:tab w:val="left" w:pos="3350" w:leader="none"/>
          <w:tab w:val="left" w:pos="9849" w:leader="none"/>
        </w:tabs>
        <w:rPr/>
      </w:pPr>
      <w:r>
        <w:rPr/>
        <w:t>Tågets längd: 14 m </w:t>
      </w:r>
    </w:p>
    <w:p>
      <w:pPr>
        <w:pStyle w:val="Normal"/>
        <w:numPr>
          <w:ilvl w:val="0"/>
          <w:numId w:val="18"/>
        </w:numPr>
        <w:tabs>
          <w:tab w:val="left" w:pos="3350" w:leader="none"/>
          <w:tab w:val="left" w:pos="9849" w:leader="none"/>
        </w:tabs>
        <w:rPr/>
      </w:pPr>
      <w:r>
        <w:rPr/>
        <w:t>Maxfart: 80 kilometer per timme</w:t>
      </w:r>
    </w:p>
    <w:p>
      <w:pPr>
        <w:pStyle w:val="TextBody"/>
        <w:spacing w:before="0" w:after="120"/>
        <w:ind w:left="0" w:right="0" w:hanging="0"/>
        <w:rPr>
          <w:rFonts w:ascii="Times New Roman" w:hAnsi="Times New Roman"/>
          <w:b w:val="false"/>
          <w:i w:val="false"/>
          <w:caps w:val="false"/>
          <w:smallCaps w:val="false"/>
          <w:color w:val="303030"/>
          <w:spacing w:val="0"/>
          <w:sz w:val="24"/>
          <w:szCs w:val="24"/>
        </w:rPr>
      </w:pPr>
      <w:r>
        <w:rPr>
          <w:b w:val="false"/>
          <w:i w:val="false"/>
          <w:caps w:val="false"/>
          <w:smallCaps w:val="false"/>
          <w:color w:val="303030"/>
          <w:spacing w:val="0"/>
          <w:sz w:val="24"/>
          <w:szCs w:val="24"/>
        </w:rPr>
        <w:t xml:space="preserve">Lisebergbanan invigdes 1987. Den är designad speciellt för Liseberg av Anton Schwarzkopf, som lär har sagt att Lisebergbanan var hans personliga favorit. 2014 har den fått sällskap på Liseberget av Helix - med lite extra spänning i upplevelsen när spåren går nära varandra. </w:t>
      </w:r>
    </w:p>
    <w:p>
      <w:pPr>
        <w:pStyle w:val="Heading4"/>
        <w:numPr>
          <w:ilvl w:val="3"/>
          <w:numId w:val="1"/>
        </w:numPr>
        <w:rPr/>
      </w:pPr>
      <w:r>
        <w:rPr/>
        <w:t>Åk, känn efter och undersök</w:t>
      </w:r>
    </w:p>
    <w:p>
      <w:pPr>
        <w:pStyle w:val="Normal"/>
        <w:numPr>
          <w:ilvl w:val="0"/>
          <w:numId w:val="18"/>
        </w:numPr>
        <w:tabs>
          <w:tab w:val="left" w:pos="3350" w:leader="none"/>
          <w:tab w:val="left" w:pos="9849" w:leader="none"/>
        </w:tabs>
        <w:rPr>
          <w:rFonts w:ascii="Times New Roman" w:hAnsi="Times New Roman"/>
          <w:b w:val="false"/>
          <w:i w:val="false"/>
          <w:caps w:val="false"/>
          <w:smallCaps w:val="false"/>
          <w:color w:val="303030"/>
          <w:spacing w:val="0"/>
          <w:sz w:val="24"/>
          <w:szCs w:val="24"/>
        </w:rPr>
      </w:pPr>
      <w:r>
        <w:rPr>
          <w:b w:val="false"/>
          <w:i w:val="false"/>
          <w:caps w:val="false"/>
          <w:smallCaps w:val="false"/>
          <w:color w:val="303030"/>
          <w:spacing w:val="0"/>
          <w:sz w:val="24"/>
          <w:szCs w:val="24"/>
        </w:rPr>
        <w:t>Vad är roligast i en berg- och dalbana? Är det pirret i magen när man lyfter från sätet? Är det när man känner sig riktigt tung? Är det vinden i håret när man susar nedför backen? Är det när spåret nästan vertikalt?</w:t>
      </w:r>
    </w:p>
    <w:p>
      <w:pPr>
        <w:pStyle w:val="Normal"/>
        <w:numPr>
          <w:ilvl w:val="0"/>
          <w:numId w:val="18"/>
        </w:numPr>
        <w:tabs>
          <w:tab w:val="left" w:pos="3350" w:leader="none"/>
          <w:tab w:val="left" w:pos="9849" w:leader="none"/>
        </w:tabs>
        <w:rPr/>
      </w:pPr>
      <w:r>
        <w:rPr/>
        <w:t>Hur får tåget fart? </w:t>
      </w:r>
    </w:p>
    <w:p>
      <w:pPr>
        <w:pStyle w:val="Normal"/>
        <w:numPr>
          <w:ilvl w:val="0"/>
          <w:numId w:val="18"/>
        </w:numPr>
        <w:tabs>
          <w:tab w:val="left" w:pos="3350" w:leader="none"/>
          <w:tab w:val="left" w:pos="9849" w:leader="none"/>
        </w:tabs>
        <w:rPr/>
      </w:pPr>
      <w:r>
        <w:rPr/>
        <w:t xml:space="preserve">Var under turen känner man sig som lättast? </w:t>
      </w:r>
    </w:p>
    <w:p>
      <w:pPr>
        <w:pStyle w:val="Normal"/>
        <w:numPr>
          <w:ilvl w:val="0"/>
          <w:numId w:val="18"/>
        </w:numPr>
        <w:tabs>
          <w:tab w:val="left" w:pos="3350" w:leader="none"/>
          <w:tab w:val="left" w:pos="9849" w:leader="none"/>
        </w:tabs>
        <w:rPr/>
      </w:pPr>
      <w:r>
        <w:rPr/>
        <w:t xml:space="preserve">Var under turen känner man sig som tyngst? </w:t>
      </w:r>
    </w:p>
    <w:p>
      <w:pPr>
        <w:pStyle w:val="Normal"/>
        <w:numPr>
          <w:ilvl w:val="0"/>
          <w:numId w:val="18"/>
        </w:numPr>
        <w:tabs>
          <w:tab w:val="left" w:pos="3350" w:leader="none"/>
          <w:tab w:val="left" w:pos="9849" w:leader="none"/>
        </w:tabs>
        <w:rPr/>
      </w:pPr>
      <w:r>
        <w:rPr/>
        <w:t xml:space="preserve">Var under turen åker man fortast? </w:t>
      </w:r>
    </w:p>
    <w:p>
      <w:pPr>
        <w:pStyle w:val="Normal"/>
        <w:numPr>
          <w:ilvl w:val="0"/>
          <w:numId w:val="18"/>
        </w:numPr>
        <w:tabs>
          <w:tab w:val="left" w:pos="3350" w:leader="none"/>
          <w:tab w:val="left" w:pos="9849" w:leader="none"/>
        </w:tabs>
        <w:rPr/>
      </w:pPr>
      <w:r>
        <w:rPr/>
        <w:t>Var lutar spåret som mest?</w:t>
      </w:r>
    </w:p>
    <w:p>
      <w:pPr>
        <w:pStyle w:val="Heading4"/>
        <w:numPr>
          <w:ilvl w:val="3"/>
          <w:numId w:val="1"/>
        </w:numPr>
        <w:rPr/>
      </w:pPr>
      <w:r>
        <w:rPr/>
        <w:t>Fundera och räkna</w:t>
      </w:r>
    </w:p>
    <w:p>
      <w:pPr>
        <w:pStyle w:val="Normal"/>
        <w:numPr>
          <w:ilvl w:val="0"/>
          <w:numId w:val="18"/>
        </w:numPr>
        <w:tabs>
          <w:tab w:val="left" w:pos="3350" w:leader="none"/>
          <w:tab w:val="left" w:pos="9849" w:leader="none"/>
        </w:tabs>
        <w:rPr/>
      </w:pPr>
      <w:r>
        <w:rPr/>
        <w:t>Hur får tåget energi?</w:t>
      </w:r>
    </w:p>
    <w:p>
      <w:pPr>
        <w:pStyle w:val="Normal"/>
        <w:numPr>
          <w:ilvl w:val="0"/>
          <w:numId w:val="18"/>
        </w:numPr>
        <w:tabs>
          <w:tab w:val="left" w:pos="3350" w:leader="none"/>
          <w:tab w:val="left" w:pos="9849" w:leader="none"/>
        </w:tabs>
        <w:rPr/>
      </w:pPr>
      <w:r>
        <w:rPr/>
        <w:t>Vilken vagn åker snabbast över ett backkrön, den första, den mellersta eller den sista? Förklara.</w:t>
      </w:r>
    </w:p>
    <w:p>
      <w:pPr>
        <w:pStyle w:val="Normal"/>
        <w:numPr>
          <w:ilvl w:val="0"/>
          <w:numId w:val="18"/>
        </w:numPr>
        <w:tabs>
          <w:tab w:val="left" w:pos="3350" w:leader="none"/>
          <w:tab w:val="left" w:pos="9849" w:leader="none"/>
        </w:tabs>
        <w:rPr/>
      </w:pPr>
      <w:r>
        <w:rPr/>
        <w:t>Vilken vagn åker snabbast genom en dal?</w:t>
      </w:r>
    </w:p>
    <w:p>
      <w:pPr>
        <w:pStyle w:val="Normal"/>
        <w:numPr>
          <w:ilvl w:val="0"/>
          <w:numId w:val="18"/>
        </w:numPr>
        <w:tabs>
          <w:tab w:val="left" w:pos="3350" w:leader="none"/>
          <w:tab w:val="left" w:pos="9849" w:leader="none"/>
        </w:tabs>
        <w:rPr/>
      </w:pPr>
      <w:r>
        <w:rPr/>
        <w:t>I vilken vagn kommer man att känna sig som tyngst? Lättast?</w:t>
      </w:r>
    </w:p>
    <w:p>
      <w:pPr>
        <w:pStyle w:val="Normal"/>
        <w:numPr>
          <w:ilvl w:val="0"/>
          <w:numId w:val="18"/>
        </w:numPr>
        <w:tabs>
          <w:tab w:val="left" w:pos="3350" w:leader="none"/>
          <w:tab w:val="left" w:pos="9849" w:leader="none"/>
        </w:tabs>
        <w:rPr>
          <w:rFonts w:ascii="Times New Roman" w:hAnsi="Times New Roman"/>
          <w:b w:val="false"/>
          <w:i w:val="false"/>
          <w:caps w:val="false"/>
          <w:smallCaps w:val="false"/>
          <w:color w:val="303030"/>
          <w:spacing w:val="0"/>
          <w:sz w:val="24"/>
          <w:szCs w:val="24"/>
        </w:rPr>
      </w:pPr>
      <w:r>
        <w:rPr>
          <w:b w:val="false"/>
          <w:i w:val="false"/>
          <w:caps w:val="false"/>
          <w:smallCaps w:val="false"/>
          <w:color w:val="303030"/>
          <w:spacing w:val="0"/>
          <w:sz w:val="24"/>
          <w:szCs w:val="24"/>
        </w:rPr>
        <w:t xml:space="preserve">Hur kan hjulen hålla tåget kvar på spåret när du lyfter från sätet? Rita en skiss på hjulen i detta läge och förklara vilka av hjulen som faktiskt pressade mot banan i detta ögonblick. </w:t>
      </w:r>
    </w:p>
    <w:p>
      <w:pPr>
        <w:pStyle w:val="Normal"/>
        <w:numPr>
          <w:ilvl w:val="0"/>
          <w:numId w:val="18"/>
        </w:numPr>
        <w:tabs>
          <w:tab w:val="left" w:pos="3350" w:leader="none"/>
          <w:tab w:val="left" w:pos="9849" w:leader="none"/>
        </w:tabs>
        <w:rPr>
          <w:rFonts w:ascii="Times New Roman" w:hAnsi="Times New Roman"/>
          <w:b w:val="false"/>
          <w:i w:val="false"/>
          <w:caps w:val="false"/>
          <w:smallCaps w:val="false"/>
          <w:color w:val="303030"/>
          <w:spacing w:val="0"/>
          <w:sz w:val="24"/>
          <w:szCs w:val="24"/>
        </w:rPr>
      </w:pPr>
      <w:r>
        <w:rPr>
          <w:b w:val="false"/>
          <w:i w:val="false"/>
          <w:caps w:val="false"/>
          <w:smallCaps w:val="false"/>
          <w:color w:val="303030"/>
          <w:spacing w:val="0"/>
          <w:sz w:val="24"/>
          <w:szCs w:val="24"/>
        </w:rPr>
        <w:t xml:space="preserve">Lisebergbanan har fem tåg. Hur ser man till att ett tåg inte kör in i ett annat? </w:t>
      </w:r>
    </w:p>
    <w:p>
      <w:pPr>
        <w:pStyle w:val="Normal"/>
        <w:numPr>
          <w:ilvl w:val="0"/>
          <w:numId w:val="18"/>
        </w:numPr>
        <w:tabs>
          <w:tab w:val="left" w:pos="3350" w:leader="none"/>
          <w:tab w:val="left" w:pos="9849" w:leader="none"/>
        </w:tabs>
        <w:rPr/>
      </w:pPr>
      <w:r>
        <w:drawing>
          <wp:anchor behindDoc="0" distT="0" distB="0" distL="0" distR="0" simplePos="0" locked="0" layoutInCell="1" allowOverlap="1" relativeHeight="30">
            <wp:simplePos x="0" y="0"/>
            <wp:positionH relativeFrom="column">
              <wp:posOffset>1741170</wp:posOffset>
            </wp:positionH>
            <wp:positionV relativeFrom="paragraph">
              <wp:posOffset>408305</wp:posOffset>
            </wp:positionV>
            <wp:extent cx="2743200" cy="1417320"/>
            <wp:effectExtent l="0" t="0" r="0" b="0"/>
            <wp:wrapSquare wrapText="largest"/>
            <wp:docPr id="23" name="graphics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s33" descr=""/>
                    <pic:cNvPicPr>
                      <a:picLocks noChangeAspect="1" noChangeArrowheads="1"/>
                    </pic:cNvPicPr>
                  </pic:nvPicPr>
                  <pic:blipFill>
                    <a:blip r:embed="rId36"/>
                    <a:stretch>
                      <a:fillRect/>
                    </a:stretch>
                  </pic:blipFill>
                  <pic:spPr bwMode="auto">
                    <a:xfrm>
                      <a:off x="0" y="0"/>
                      <a:ext cx="2743200" cy="1417320"/>
                    </a:xfrm>
                    <a:prstGeom prst="rect">
                      <a:avLst/>
                    </a:prstGeom>
                  </pic:spPr>
                </pic:pic>
              </a:graphicData>
            </a:graphic>
          </wp:anchor>
        </w:drawing>
      </w:r>
      <w:r>
        <w:rPr/>
        <w:t>"Det kommer att ta samma tid för ett tomt tåg som ett för ett fullt tåg att genomföra en tur." Sant, falskt - eller nästan sant? Varför?</w:t>
      </w:r>
    </w:p>
    <w:p>
      <w:pPr>
        <w:pStyle w:val="Normal"/>
        <w:rPr>
          <w:i w:val="false"/>
          <w:i w:val="false"/>
          <w:iCs w:val="false"/>
        </w:rPr>
      </w:pPr>
      <w:r>
        <w:rPr>
          <w:i w:val="false"/>
          <w:iCs w:val="false"/>
        </w:rPr>
      </w:r>
      <w:r>
        <w:br w:type="page"/>
      </w:r>
    </w:p>
    <w:p>
      <w:pPr>
        <w:pStyle w:val="Heading2"/>
        <w:numPr>
          <w:ilvl w:val="1"/>
          <w:numId w:val="1"/>
        </w:numPr>
        <w:rPr/>
      </w:pPr>
      <w:r>
        <w:drawing>
          <wp:anchor behindDoc="0" distT="0" distB="0" distL="0" distR="0" simplePos="0" locked="0" layoutInCell="1" allowOverlap="1" relativeHeight="41">
            <wp:simplePos x="0" y="0"/>
            <wp:positionH relativeFrom="column">
              <wp:posOffset>4271010</wp:posOffset>
            </wp:positionH>
            <wp:positionV relativeFrom="paragraph">
              <wp:posOffset>121285</wp:posOffset>
            </wp:positionV>
            <wp:extent cx="1828800" cy="2084705"/>
            <wp:effectExtent l="0" t="0" r="0" b="0"/>
            <wp:wrapSquare wrapText="largest"/>
            <wp:docPr id="24" name="graphics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s5" descr=""/>
                    <pic:cNvPicPr>
                      <a:picLocks noChangeAspect="1" noChangeArrowheads="1"/>
                    </pic:cNvPicPr>
                  </pic:nvPicPr>
                  <pic:blipFill>
                    <a:blip r:embed="rId37"/>
                    <a:stretch>
                      <a:fillRect/>
                    </a:stretch>
                  </pic:blipFill>
                  <pic:spPr bwMode="auto">
                    <a:xfrm>
                      <a:off x="0" y="0"/>
                      <a:ext cx="1828800" cy="2084705"/>
                    </a:xfrm>
                    <a:prstGeom prst="rect">
                      <a:avLst/>
                    </a:prstGeom>
                  </pic:spPr>
                </pic:pic>
              </a:graphicData>
            </a:graphic>
          </wp:anchor>
        </w:drawing>
      </w:r>
      <w:r>
        <w:rPr/>
        <w:t>AeroSpin</w:t>
      </w:r>
    </w:p>
    <w:p>
      <w:pPr>
        <w:pStyle w:val="Normal"/>
        <w:rPr>
          <w:i w:val="false"/>
          <w:i w:val="false"/>
          <w:iCs w:val="false"/>
        </w:rPr>
      </w:pPr>
      <w:r>
        <w:rPr>
          <w:i w:val="false"/>
          <w:iCs w:val="false"/>
        </w:rPr>
      </w:r>
    </w:p>
    <w:p>
      <w:pPr>
        <w:pStyle w:val="Normal"/>
        <w:rPr>
          <w:i w:val="false"/>
          <w:i w:val="false"/>
          <w:iCs w:val="false"/>
        </w:rPr>
      </w:pPr>
      <w:r>
        <w:rPr>
          <w:i w:val="false"/>
          <w:iCs w:val="false"/>
        </w:rPr>
        <w:t xml:space="preserve">AeroSpin kom till Liseberg 2016 och är en </w:t>
      </w:r>
      <w:r>
        <w:rPr>
          <w:i/>
          <w:iCs/>
        </w:rPr>
        <w:t>Sky Roller</w:t>
      </w:r>
      <w:r>
        <w:rPr>
          <w:i w:val="false"/>
          <w:iCs w:val="false"/>
        </w:rPr>
        <w:t xml:space="preserve"> från Gerstlauer. Se instruktionsfilmen: Tips och Tricks, https://www.youtube.com/watch?v=lpd3fWkVWAc</w:t>
      </w:r>
    </w:p>
    <w:p>
      <w:pPr>
        <w:pStyle w:val="Normal"/>
        <w:rPr>
          <w:i w:val="false"/>
          <w:i w:val="false"/>
          <w:iCs w:val="false"/>
        </w:rPr>
      </w:pPr>
      <w:r>
        <w:rPr>
          <w:i w:val="false"/>
          <w:iCs w:val="false"/>
        </w:rPr>
      </w:r>
    </w:p>
    <w:p>
      <w:pPr>
        <w:pStyle w:val="Normal"/>
        <w:rPr>
          <w:i w:val="false"/>
          <w:i w:val="false"/>
          <w:iCs w:val="false"/>
        </w:rPr>
      </w:pPr>
      <w:r>
        <w:rPr>
          <w:i w:val="false"/>
          <w:iCs w:val="false"/>
        </w:rPr>
        <w:t xml:space="preserve">De små flygplanen åker 35m upp från marken, och medan man flyger 11 varv/min runt tornet är diametern under 21.2m enligt databladet. Genom att ändra lutningen för höger och vänster vinge kan den som åker påverka turen, från en snäll attraktion där man åker runt en vertikal axel till en vild attraktion när hela flygplanet roterar runt sig själv ("rullar"). </w:t>
      </w:r>
    </w:p>
    <w:p>
      <w:pPr>
        <w:pStyle w:val="Normal"/>
        <w:rPr>
          <w:i w:val="false"/>
          <w:i w:val="false"/>
          <w:iCs w:val="false"/>
        </w:rPr>
      </w:pPr>
      <w:r>
        <w:rPr>
          <w:i w:val="false"/>
          <w:iCs w:val="false"/>
        </w:rPr>
        <w:drawing>
          <wp:anchor behindDoc="0" distT="0" distB="0" distL="0" distR="0" simplePos="0" locked="0" layoutInCell="1" allowOverlap="1" relativeHeight="39">
            <wp:simplePos x="0" y="0"/>
            <wp:positionH relativeFrom="column">
              <wp:posOffset>4265930</wp:posOffset>
            </wp:positionH>
            <wp:positionV relativeFrom="paragraph">
              <wp:posOffset>168910</wp:posOffset>
            </wp:positionV>
            <wp:extent cx="1828800" cy="1033145"/>
            <wp:effectExtent l="0" t="0" r="0" b="0"/>
            <wp:wrapSquare wrapText="largest"/>
            <wp:docPr id="25" name="graphics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s15" descr=""/>
                    <pic:cNvPicPr>
                      <a:picLocks noChangeAspect="1" noChangeArrowheads="1"/>
                    </pic:cNvPicPr>
                  </pic:nvPicPr>
                  <pic:blipFill>
                    <a:blip r:embed="rId38"/>
                    <a:stretch>
                      <a:fillRect/>
                    </a:stretch>
                  </pic:blipFill>
                  <pic:spPr bwMode="auto">
                    <a:xfrm>
                      <a:off x="0" y="0"/>
                      <a:ext cx="1828800" cy="1033145"/>
                    </a:xfrm>
                    <a:prstGeom prst="rect">
                      <a:avLst/>
                    </a:prstGeom>
                  </pic:spPr>
                </pic:pic>
              </a:graphicData>
            </a:graphic>
          </wp:anchor>
        </w:drawing>
      </w:r>
    </w:p>
    <w:p>
      <w:pPr>
        <w:pStyle w:val="Normal"/>
        <w:numPr>
          <w:ilvl w:val="0"/>
          <w:numId w:val="19"/>
        </w:numPr>
        <w:rPr>
          <w:i w:val="false"/>
          <w:i w:val="false"/>
          <w:iCs w:val="false"/>
        </w:rPr>
      </w:pPr>
      <w:r>
        <w:rPr>
          <w:i w:val="false"/>
          <w:iCs w:val="false"/>
        </w:rPr>
        <w:t>Enligt Lisebergs sida för AeroSpin är kapaciteten ca 480 personer/timme. Det finns 24 flygplan. Turen tar ca 100 sekunder. Hur lång tid får av- och pålastning ta för att 480 personer ska hinna åka på en timme?</w:t>
      </w:r>
    </w:p>
    <w:p>
      <w:pPr>
        <w:pStyle w:val="Normal"/>
        <w:numPr>
          <w:ilvl w:val="0"/>
          <w:numId w:val="19"/>
        </w:numPr>
        <w:rPr>
          <w:i w:val="false"/>
          <w:i w:val="false"/>
          <w:iCs w:val="false"/>
        </w:rPr>
      </w:pPr>
      <w:r>
        <w:rPr>
          <w:i w:val="false"/>
          <w:iCs w:val="false"/>
        </w:rPr>
        <w:t xml:space="preserve">Hur långt åker man på ett varv? (Man sitter ca 1,4m  innanför vingspetsen) </w:t>
      </w:r>
    </w:p>
    <w:p>
      <w:pPr>
        <w:pStyle w:val="Normal"/>
        <w:numPr>
          <w:ilvl w:val="0"/>
          <w:numId w:val="19"/>
        </w:numPr>
        <w:rPr>
          <w:i w:val="false"/>
          <w:i w:val="false"/>
          <w:iCs w:val="false"/>
        </w:rPr>
      </w:pPr>
      <w:r>
        <w:rPr>
          <w:i w:val="false"/>
          <w:iCs w:val="false"/>
        </w:rPr>
        <w:t xml:space="preserve">Hur fort rör man sig runt tornet? </w:t>
      </w:r>
    </w:p>
    <w:p>
      <w:pPr>
        <w:pStyle w:val="Normal"/>
        <w:numPr>
          <w:ilvl w:val="0"/>
          <w:numId w:val="19"/>
        </w:numPr>
        <w:rPr>
          <w:i w:val="false"/>
          <w:i w:val="false"/>
          <w:iCs w:val="false"/>
        </w:rPr>
      </w:pPr>
      <w:r>
        <w:rPr>
          <w:i w:val="false"/>
          <w:iCs w:val="false"/>
        </w:rPr>
        <w:t>Hur stor blir accelerationen in mot centrum på grund av denna rörelse?</w:t>
      </w:r>
    </w:p>
    <w:p>
      <w:pPr>
        <w:pStyle w:val="Normal"/>
        <w:numPr>
          <w:ilvl w:val="0"/>
          <w:numId w:val="19"/>
        </w:numPr>
        <w:rPr>
          <w:i w:val="false"/>
          <w:i w:val="false"/>
          <w:iCs w:val="false"/>
        </w:rPr>
      </w:pPr>
      <w:r>
        <w:rPr>
          <w:i w:val="false"/>
          <w:iCs w:val="false"/>
        </w:rPr>
        <w:t>Vad händer om vinden blåser snabbare än flygplanet rör sig?</w:t>
      </w:r>
    </w:p>
    <w:p>
      <w:pPr>
        <w:pStyle w:val="Normal"/>
        <w:numPr>
          <w:ilvl w:val="0"/>
          <w:numId w:val="19"/>
        </w:numPr>
        <w:rPr>
          <w:i w:val="false"/>
          <w:i w:val="false"/>
          <w:iCs w:val="false"/>
        </w:rPr>
      </w:pPr>
      <w:r>
        <w:rPr>
          <w:i w:val="false"/>
          <w:iCs w:val="false"/>
        </w:rPr>
        <w:t>Vad förväntar du dig att totala "accelerationen" (eller "g-kraften" ska vara när attraktionen är igång)?</w:t>
      </w:r>
    </w:p>
    <w:p>
      <w:pPr>
        <w:pStyle w:val="Heading3"/>
        <w:numPr>
          <w:ilvl w:val="2"/>
          <w:numId w:val="1"/>
        </w:numPr>
        <w:rPr/>
      </w:pPr>
      <w:r>
        <w:drawing>
          <wp:anchor behindDoc="0" distT="0" distB="0" distL="0" distR="0" simplePos="0" locked="0" layoutInCell="1" allowOverlap="1" relativeHeight="42">
            <wp:simplePos x="0" y="0"/>
            <wp:positionH relativeFrom="column">
              <wp:posOffset>2818765</wp:posOffset>
            </wp:positionH>
            <wp:positionV relativeFrom="paragraph">
              <wp:posOffset>135890</wp:posOffset>
            </wp:positionV>
            <wp:extent cx="3200400" cy="2761615"/>
            <wp:effectExtent l="0" t="0" r="0" b="0"/>
            <wp:wrapSquare wrapText="largest"/>
            <wp:docPr id="26" name="graphics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s38" descr=""/>
                    <pic:cNvPicPr>
                      <a:picLocks noChangeAspect="1" noChangeArrowheads="1"/>
                    </pic:cNvPicPr>
                  </pic:nvPicPr>
                  <pic:blipFill>
                    <a:blip r:embed="rId39"/>
                    <a:stretch>
                      <a:fillRect/>
                    </a:stretch>
                  </pic:blipFill>
                  <pic:spPr bwMode="auto">
                    <a:xfrm>
                      <a:off x="0" y="0"/>
                      <a:ext cx="3200400" cy="2761615"/>
                    </a:xfrm>
                    <a:prstGeom prst="rect">
                      <a:avLst/>
                    </a:prstGeom>
                  </pic:spPr>
                </pic:pic>
              </a:graphicData>
            </a:graphic>
          </wp:anchor>
        </w:drawing>
      </w:r>
      <w:r>
        <w:rPr/>
        <w:t>Mätningar med telefonen</w:t>
      </w:r>
    </w:p>
    <w:p>
      <w:pPr>
        <w:pStyle w:val="Normal"/>
        <w:rPr>
          <w:i w:val="false"/>
          <w:i w:val="false"/>
          <w:iCs w:val="false"/>
        </w:rPr>
      </w:pPr>
      <w:r>
        <w:rPr>
          <w:i w:val="false"/>
          <w:iCs w:val="false"/>
        </w:rPr>
      </w:r>
    </w:p>
    <w:p>
      <w:pPr>
        <w:pStyle w:val="Normal"/>
        <w:rPr>
          <w:i w:val="false"/>
          <w:i w:val="false"/>
          <w:iCs w:val="false"/>
        </w:rPr>
      </w:pPr>
      <w:r>
        <w:rPr>
          <w:i w:val="false"/>
          <w:iCs w:val="false"/>
        </w:rPr>
        <w:t xml:space="preserve">Om du har en riktigt bra ficka som du kan stänga kan du ta med en telefon och mäta, t.ex. med appen Physics Toolbox. (Välj "Roller Coaster" för Android och accelerometer och gyro för en iPhone). </w:t>
      </w:r>
    </w:p>
    <w:p>
      <w:pPr>
        <w:pStyle w:val="Normal"/>
        <w:rPr>
          <w:i w:val="false"/>
          <w:i w:val="false"/>
          <w:iCs w:val="false"/>
        </w:rPr>
      </w:pPr>
      <w:r>
        <w:rPr>
          <w:i w:val="false"/>
          <w:iCs w:val="false"/>
        </w:rPr>
      </w:r>
    </w:p>
    <w:p>
      <w:pPr>
        <w:pStyle w:val="Normal"/>
        <w:rPr>
          <w:i w:val="false"/>
          <w:i w:val="false"/>
          <w:iCs w:val="false"/>
        </w:rPr>
      </w:pPr>
      <w:r>
        <w:rPr>
          <w:i w:val="false"/>
          <w:iCs w:val="false"/>
        </w:rPr>
        <w:t xml:space="preserve">Graferna till höger visar  accelerometerdata i </w:t>
      </w:r>
      <w:r>
        <w:rPr>
          <w:i/>
          <w:iCs/>
        </w:rPr>
        <w:t>sidled</w:t>
      </w:r>
      <w:r>
        <w:rPr>
          <w:i w:val="false"/>
          <w:iCs w:val="false"/>
        </w:rPr>
        <w:t xml:space="preserve"> för två turer. Den vänstra grafen är från ett flygplan som inte riktigt kom runt, medan den högra grafen visar en tur  med mer än 40 varv. </w:t>
      </w:r>
    </w:p>
    <w:p>
      <w:pPr>
        <w:pStyle w:val="Normal"/>
        <w:rPr>
          <w:i w:val="false"/>
          <w:i w:val="false"/>
          <w:iCs w:val="false"/>
        </w:rPr>
      </w:pPr>
      <w:r>
        <w:rPr>
          <w:i w:val="false"/>
          <w:iCs w:val="false"/>
        </w:rPr>
      </w:r>
    </w:p>
    <w:p>
      <w:pPr>
        <w:pStyle w:val="Heading3"/>
        <w:numPr>
          <w:ilvl w:val="2"/>
          <w:numId w:val="1"/>
        </w:numPr>
        <w:rPr/>
      </w:pPr>
      <w:r>
        <w:rPr/>
        <w:t>Läs mer</w:t>
      </w:r>
    </w:p>
    <w:p>
      <w:pPr>
        <w:pStyle w:val="Normal"/>
        <w:rPr>
          <w:i w:val="false"/>
          <w:i w:val="false"/>
          <w:iCs w:val="false"/>
        </w:rPr>
      </w:pPr>
      <w:r>
        <w:rPr>
          <w:i w:val="false"/>
          <w:iCs w:val="false"/>
        </w:rPr>
        <w:t xml:space="preserve"> </w:t>
      </w:r>
      <w:hyperlink r:id="rId40">
        <w:r>
          <w:rPr>
            <w:rStyle w:val="InternetLink"/>
            <w:i w:val="false"/>
            <w:iCs w:val="false"/>
          </w:rPr>
          <w:t>http://iopscience.iop.org/article/10.1088/0031-9120/51/5/055015/</w:t>
        </w:r>
      </w:hyperlink>
      <w:hyperlink r:id="rId41">
        <w:r>
          <w:rPr>
            <w:rStyle w:val="InternetLink"/>
            <w:i w:val="false"/>
            <w:iCs w:val="false"/>
          </w:rPr>
          <w:t xml:space="preserve"> </w:t>
        </w:r>
      </w:hyperlink>
      <w:r>
        <w:rPr>
          <w:i w:val="false"/>
          <w:iCs w:val="false"/>
        </w:rPr>
        <w:t xml:space="preserve">och se en videosammanfattning på </w:t>
      </w:r>
      <w:hyperlink r:id="rId42">
        <w:r>
          <w:rPr>
            <w:rStyle w:val="InternetLink"/>
            <w:i w:val="false"/>
            <w:iCs w:val="false"/>
          </w:rPr>
          <w:t>http://bcove.me/6dbaof3u</w:t>
        </w:r>
      </w:hyperlink>
    </w:p>
    <w:p>
      <w:pPr>
        <w:pStyle w:val="Normal"/>
        <w:rPr>
          <w:rFonts w:ascii="Times New Roman" w:hAnsi="Times New Roman" w:eastAsia="ArialMT" w:cs="ArialMT"/>
          <w:b w:val="false"/>
          <w:b w:val="false"/>
          <w:bCs w:val="false"/>
          <w:i w:val="false"/>
          <w:i w:val="false"/>
          <w:iCs w:val="false"/>
          <w:outline w:val="false"/>
          <w:color w:val="242424"/>
          <w:spacing w:val="0"/>
          <w:kern w:val="0"/>
          <w:position w:val="0"/>
          <w:sz w:val="24"/>
          <w:sz w:val="24"/>
          <w:szCs w:val="24"/>
          <w:vertAlign w:val="baseline"/>
        </w:rPr>
      </w:pPr>
      <w:r>
        <w:rPr>
          <w:rFonts w:eastAsia="ArialMT" w:cs="ArialMT"/>
          <w:b w:val="false"/>
          <w:bCs w:val="false"/>
          <w:i w:val="false"/>
          <w:iCs w:val="false"/>
          <w:outline w:val="false"/>
          <w:color w:val="242424"/>
          <w:spacing w:val="0"/>
          <w:kern w:val="0"/>
          <w:position w:val="0"/>
          <w:sz w:val="24"/>
          <w:sz w:val="24"/>
          <w:szCs w:val="24"/>
          <w:vertAlign w:val="baseline"/>
        </w:rPr>
      </w:r>
      <w:r>
        <w:br w:type="page"/>
      </w:r>
    </w:p>
    <w:p>
      <w:pPr>
        <w:pStyle w:val="Heading2"/>
        <w:numPr>
          <w:ilvl w:val="1"/>
          <w:numId w:val="1"/>
        </w:numPr>
        <w:spacing w:before="240" w:after="120"/>
        <w:rPr/>
      </w:pPr>
      <w:r>
        <w:rPr/>
        <w:t>AtmosFear</w:t>
      </w:r>
    </w:p>
    <w:p>
      <w:pPr>
        <w:pStyle w:val="TextBody"/>
        <w:spacing w:before="240" w:after="120"/>
        <w:rPr>
          <w:sz w:val="24"/>
          <w:szCs w:val="24"/>
        </w:rPr>
      </w:pPr>
      <w:r>
        <w:rPr>
          <w:sz w:val="24"/>
          <w:szCs w:val="24"/>
        </w:rPr>
        <w:t xml:space="preserve">I AtmosFear åker man upp till 146 m över havet där man sitter med utsikt över Göteborg innan man faller fritt under några sekunder. </w:t>
      </w:r>
    </w:p>
    <w:p>
      <w:pPr>
        <w:pStyle w:val="Heading4"/>
        <w:numPr>
          <w:ilvl w:val="3"/>
          <w:numId w:val="1"/>
        </w:numPr>
        <w:spacing w:before="240" w:after="120"/>
        <w:rPr>
          <w:sz w:val="24"/>
          <w:szCs w:val="24"/>
        </w:rPr>
      </w:pPr>
      <w:r>
        <w:rPr>
          <w:sz w:val="24"/>
          <w:szCs w:val="24"/>
        </w:rPr>
        <w:t>Åk, känn efter och undersök:</w:t>
      </w:r>
    </w:p>
    <w:p>
      <w:pPr>
        <w:pStyle w:val="Normal"/>
        <w:numPr>
          <w:ilvl w:val="0"/>
          <w:numId w:val="20"/>
        </w:numPr>
        <w:rPr/>
      </w:pPr>
      <w:r>
        <w:drawing>
          <wp:anchor behindDoc="0" distT="0" distB="0" distL="0" distR="0" simplePos="0" locked="0" layoutInCell="1" allowOverlap="1" relativeHeight="15">
            <wp:simplePos x="0" y="0"/>
            <wp:positionH relativeFrom="column">
              <wp:posOffset>4298315</wp:posOffset>
            </wp:positionH>
            <wp:positionV relativeFrom="paragraph">
              <wp:posOffset>-15875</wp:posOffset>
            </wp:positionV>
            <wp:extent cx="1545590" cy="2743200"/>
            <wp:effectExtent l="0" t="0" r="0" b="0"/>
            <wp:wrapSquare wrapText="largest"/>
            <wp:docPr id="27" name="graphics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s21" descr=""/>
                    <pic:cNvPicPr>
                      <a:picLocks noChangeAspect="1" noChangeArrowheads="1"/>
                    </pic:cNvPicPr>
                  </pic:nvPicPr>
                  <pic:blipFill>
                    <a:blip r:embed="rId43"/>
                    <a:stretch>
                      <a:fillRect/>
                    </a:stretch>
                  </pic:blipFill>
                  <pic:spPr bwMode="auto">
                    <a:xfrm>
                      <a:off x="0" y="0"/>
                      <a:ext cx="1545590" cy="2743200"/>
                    </a:xfrm>
                    <a:prstGeom prst="rect">
                      <a:avLst/>
                    </a:prstGeom>
                  </pic:spPr>
                </pic:pic>
              </a:graphicData>
            </a:graphic>
          </wp:anchor>
        </w:drawing>
      </w:r>
      <w:r>
        <w:rPr/>
        <w:t xml:space="preserve">Var under turen känner du dig tyngst? </w:t>
      </w:r>
    </w:p>
    <w:p>
      <w:pPr>
        <w:pStyle w:val="Normal"/>
        <w:numPr>
          <w:ilvl w:val="0"/>
          <w:numId w:val="20"/>
        </w:numPr>
        <w:rPr/>
      </w:pPr>
      <w:r>
        <w:rPr/>
        <w:t>Var under turen känner du dig lättast? Varför?</w:t>
      </w:r>
    </w:p>
    <w:p>
      <w:pPr>
        <w:pStyle w:val="Normal"/>
        <w:numPr>
          <w:ilvl w:val="0"/>
          <w:numId w:val="20"/>
        </w:numPr>
        <w:rPr/>
      </w:pPr>
      <w:r>
        <w:rPr/>
        <w:t xml:space="preserve">Hur bromsas du in när du kommer ner? </w:t>
      </w:r>
    </w:p>
    <w:p>
      <w:pPr>
        <w:pStyle w:val="Normal"/>
        <w:numPr>
          <w:ilvl w:val="0"/>
          <w:numId w:val="20"/>
        </w:numPr>
        <w:rPr/>
      </w:pPr>
      <w:r>
        <w:rPr/>
        <w:t xml:space="preserve">Om du åker med en mugg med vatten, så välj inte en plats i motvind och vila handen med muggen på bygeln. Håll stadigt så att du inte tappar muggen! Glöm inte att alltid luta huvudet mot nackstödet. Vad händer med vattnet när du börjar falla? </w:t>
      </w:r>
    </w:p>
    <w:p>
      <w:pPr>
        <w:pStyle w:val="Normal"/>
        <w:numPr>
          <w:ilvl w:val="0"/>
          <w:numId w:val="20"/>
        </w:numPr>
        <w:tabs>
          <w:tab w:val="left" w:pos="9849" w:leader="none"/>
        </w:tabs>
        <w:rPr/>
      </w:pPr>
      <w:r>
        <w:rPr>
          <w:b/>
          <w:bCs/>
        </w:rPr>
        <w:t xml:space="preserve">Teknikfråga: </w:t>
      </w:r>
      <w:r>
        <w:rPr/>
        <w:t>Hur bromsas AtmosFear? Gå ut på baksidan av huset och titta på attraktionen. Varför används denna typ av bromsar</w:t>
      </w:r>
    </w:p>
    <w:p>
      <w:pPr>
        <w:pStyle w:val="Heading4"/>
        <w:numPr>
          <w:ilvl w:val="3"/>
          <w:numId w:val="1"/>
        </w:numPr>
        <w:rPr/>
      </w:pPr>
      <w:r>
        <w:rPr/>
        <w:t>Mät och räkna:</w:t>
      </w:r>
    </w:p>
    <w:p>
      <w:pPr>
        <w:pStyle w:val="Normal"/>
        <w:numPr>
          <w:ilvl w:val="0"/>
          <w:numId w:val="21"/>
        </w:numPr>
        <w:rPr/>
      </w:pPr>
      <w:r>
        <w:rPr/>
        <w:t>Ta tiden på uppfarten (t.ex. med mobiltelefonens stoppur) medan du står på marken. Hur fort åker man under turen upp? Sträckan upp är 68,7 meter.</w:t>
      </w:r>
    </w:p>
    <w:p>
      <w:pPr>
        <w:pStyle w:val="Normal"/>
        <w:numPr>
          <w:ilvl w:val="0"/>
          <w:numId w:val="21"/>
        </w:numPr>
        <w:rPr/>
      </w:pPr>
      <w:r>
        <w:rPr/>
        <w:t>Man faller fritt i ca 3 sekunder, hur lång sträcka motsvarar det? (Den första sekunden faller man ca 5m, nästa sekund 15 m, sedan 25 m, osv.)</w:t>
      </w:r>
    </w:p>
    <w:p>
      <w:pPr>
        <w:pStyle w:val="Heading4"/>
        <w:numPr>
          <w:ilvl w:val="3"/>
          <w:numId w:val="1"/>
        </w:numPr>
        <w:rPr/>
      </w:pPr>
      <w:r>
        <w:rPr/>
        <w:t>Före eller efter besöket:</w:t>
      </w:r>
    </w:p>
    <w:p>
      <w:pPr>
        <w:pStyle w:val="Normal"/>
        <w:numPr>
          <w:ilvl w:val="0"/>
          <w:numId w:val="22"/>
        </w:numPr>
        <w:rPr/>
      </w:pPr>
      <w:r>
        <w:drawing>
          <wp:anchor behindDoc="0" distT="0" distB="0" distL="0" distR="0" simplePos="0" locked="0" layoutInCell="1" allowOverlap="1" relativeHeight="9">
            <wp:simplePos x="0" y="0"/>
            <wp:positionH relativeFrom="column">
              <wp:posOffset>3182620</wp:posOffset>
            </wp:positionH>
            <wp:positionV relativeFrom="paragraph">
              <wp:posOffset>90805</wp:posOffset>
            </wp:positionV>
            <wp:extent cx="2857500" cy="2133600"/>
            <wp:effectExtent l="0" t="0" r="0" b="0"/>
            <wp:wrapSquare wrapText="largest"/>
            <wp:docPr id="28" name="graphics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s23" descr=""/>
                    <pic:cNvPicPr>
                      <a:picLocks noChangeAspect="1" noChangeArrowheads="1"/>
                    </pic:cNvPicPr>
                  </pic:nvPicPr>
                  <pic:blipFill>
                    <a:blip r:embed="rId44"/>
                    <a:stretch>
                      <a:fillRect/>
                    </a:stretch>
                  </pic:blipFill>
                  <pic:spPr bwMode="auto">
                    <a:xfrm>
                      <a:off x="0" y="0"/>
                      <a:ext cx="2857500" cy="2133600"/>
                    </a:xfrm>
                    <a:prstGeom prst="rect">
                      <a:avLst/>
                    </a:prstGeom>
                  </pic:spPr>
                </pic:pic>
              </a:graphicData>
            </a:graphic>
          </wp:anchor>
        </w:drawing>
      </w:r>
      <w:r>
        <w:rPr/>
        <w:t xml:space="preserve">Om det är klart kanske du kan se havet. Skulle det kunna vara möjligt att se ljuset från Skagens fyr som ligger 8.4 mil bort och är 46 m hög? Från toppen av Skagens fyr är det 2.4 mil till horisonten. Hur långt bort är horisonten från toppen av Atmosfear? </w:t>
      </w:r>
      <w:r>
        <w:rPr>
          <w:sz w:val="24"/>
          <w:szCs w:val="24"/>
        </w:rPr>
        <w:t>Försök räkna ut hur långt man borde kunna se åt olika håll när man sitter högst upp. (Tips: För att lösa denna uppgift behöver du kunna Pythagoras sats.</w:t>
      </w:r>
      <w:r>
        <w:rPr>
          <w:caps w:val="false"/>
          <w:smallCaps w:val="false"/>
          <w:color w:val="303030"/>
          <w:spacing w:val="0"/>
          <w:sz w:val="24"/>
          <w:szCs w:val="24"/>
        </w:rPr>
        <w:t xml:space="preserve"> </w:t>
      </w:r>
      <w:r>
        <w:rPr>
          <w:b w:val="false"/>
          <w:i w:val="false"/>
          <w:caps w:val="false"/>
          <w:smallCaps w:val="false"/>
          <w:color w:val="303030"/>
          <w:spacing w:val="0"/>
          <w:sz w:val="24"/>
          <w:szCs w:val="24"/>
        </w:rPr>
        <w:t>Använd Pythagoras sats för att beräkna avståndet, d, till horisonten när man är på höjden, h. (R+h)</w:t>
      </w:r>
      <w:r>
        <w:rPr>
          <w:b w:val="false"/>
          <w:i w:val="false"/>
          <w:caps w:val="false"/>
          <w:smallCaps w:val="false"/>
          <w:color w:val="303030"/>
          <w:spacing w:val="0"/>
          <w:position w:val="24"/>
          <w:sz w:val="17"/>
          <w:sz w:val="24"/>
          <w:szCs w:val="24"/>
        </w:rPr>
        <w:t xml:space="preserve">2 </w:t>
      </w:r>
      <w:r>
        <w:rPr>
          <w:b w:val="false"/>
          <w:i w:val="false"/>
          <w:caps w:val="false"/>
          <w:smallCaps w:val="false"/>
          <w:color w:val="303030"/>
          <w:spacing w:val="0"/>
          <w:sz w:val="24"/>
          <w:szCs w:val="24"/>
        </w:rPr>
        <w:t>=R</w:t>
      </w:r>
      <w:r>
        <w:rPr>
          <w:b w:val="false"/>
          <w:i w:val="false"/>
          <w:caps w:val="false"/>
          <w:smallCaps w:val="false"/>
          <w:color w:val="303030"/>
          <w:spacing w:val="0"/>
          <w:position w:val="24"/>
          <w:sz w:val="17"/>
          <w:sz w:val="24"/>
          <w:szCs w:val="24"/>
        </w:rPr>
        <w:t xml:space="preserve">2 </w:t>
      </w:r>
      <w:r>
        <w:rPr>
          <w:b w:val="false"/>
          <w:i w:val="false"/>
          <w:caps w:val="false"/>
          <w:smallCaps w:val="false"/>
          <w:color w:val="303030"/>
          <w:spacing w:val="0"/>
          <w:sz w:val="24"/>
          <w:szCs w:val="24"/>
        </w:rPr>
        <w:t xml:space="preserve">+ d  </w:t>
      </w:r>
      <w:r>
        <w:rPr>
          <w:b w:val="false"/>
          <w:i w:val="false"/>
          <w:caps w:val="false"/>
          <w:smallCaps w:val="false"/>
          <w:color w:val="303030"/>
          <w:spacing w:val="0"/>
          <w:position w:val="24"/>
          <w:sz w:val="17"/>
          <w:sz w:val="24"/>
          <w:szCs w:val="24"/>
        </w:rPr>
        <w:t xml:space="preserve">  </w:t>
      </w:r>
      <w:r>
        <w:rPr>
          <w:b w:val="false"/>
          <w:i w:val="false"/>
          <w:caps w:val="false"/>
          <w:smallCaps w:val="false"/>
          <w:color w:val="303030"/>
          <w:spacing w:val="0"/>
          <w:sz w:val="24"/>
          <w:szCs w:val="24"/>
        </w:rPr>
        <w:t xml:space="preserve"> (där R är Jordens radie, 637 mil).  prova. (Bilden är ritad med 82km radie i http://www.freemaptools.com/radius-around-point.htm)</w:t>
      </w:r>
    </w:p>
    <w:p>
      <w:pPr>
        <w:pStyle w:val="Heading4"/>
        <w:numPr>
          <w:ilvl w:val="3"/>
          <w:numId w:val="1"/>
        </w:numPr>
        <w:rPr/>
      </w:pPr>
      <w:r>
        <w:rPr/>
        <w:t>Undersök på plats</w:t>
      </w:r>
    </w:p>
    <w:p>
      <w:pPr>
        <w:pStyle w:val="Normal"/>
        <w:rPr/>
      </w:pPr>
      <w:r>
        <w:rPr/>
        <w:t>Hur långt kan du se högst uppifrån? Stämmer det med dina beräkningar och när du tittade på kartan före besöket? </w:t>
      </w:r>
      <w:r>
        <w:br w:type="page"/>
      </w:r>
    </w:p>
    <w:p>
      <w:pPr>
        <w:pStyle w:val="Heading2"/>
        <w:numPr>
          <w:ilvl w:val="1"/>
          <w:numId w:val="1"/>
        </w:numPr>
        <w:rPr/>
      </w:pPr>
      <w:r>
        <w:rPr/>
        <w:t>AtmosFear, forts</w:t>
      </w:r>
    </w:p>
    <w:p>
      <w:pPr>
        <w:pStyle w:val="Heading4"/>
        <w:numPr>
          <w:ilvl w:val="3"/>
          <w:numId w:val="1"/>
        </w:numPr>
        <w:rPr>
          <w:i/>
          <w:i/>
          <w:iCs/>
        </w:rPr>
      </w:pPr>
      <w:r>
        <w:rPr>
          <w:i/>
          <w:iCs/>
        </w:rPr>
        <w:t>Före besöket: (Gy)</w:t>
      </w:r>
    </w:p>
    <w:p>
      <w:pPr>
        <w:pStyle w:val="TextBody"/>
        <w:rPr>
          <w:i/>
          <w:i/>
          <w:iCs/>
        </w:rPr>
      </w:pPr>
      <w:r>
        <w:rPr>
          <w:i/>
          <w:iCs/>
        </w:rPr>
      </w:r>
    </w:p>
    <w:p>
      <w:pPr>
        <w:pStyle w:val="Normal"/>
        <w:numPr>
          <w:ilvl w:val="0"/>
          <w:numId w:val="12"/>
        </w:numPr>
        <w:tabs>
          <w:tab w:val="left" w:pos="9849" w:leader="none"/>
        </w:tabs>
        <w:rPr/>
      </w:pPr>
      <w:r>
        <w:drawing>
          <wp:anchor behindDoc="0" distT="0" distB="0" distL="0" distR="0" simplePos="0" locked="0" layoutInCell="1" allowOverlap="1" relativeHeight="14">
            <wp:simplePos x="0" y="0"/>
            <wp:positionH relativeFrom="column">
              <wp:posOffset>791210</wp:posOffset>
            </wp:positionH>
            <wp:positionV relativeFrom="paragraph">
              <wp:posOffset>10795</wp:posOffset>
            </wp:positionV>
            <wp:extent cx="4572000" cy="3072130"/>
            <wp:effectExtent l="0" t="0" r="0" b="0"/>
            <wp:wrapTopAndBottom/>
            <wp:docPr id="29" name="Bild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 8" descr=""/>
                    <pic:cNvPicPr>
                      <a:picLocks noChangeAspect="1" noChangeArrowheads="1"/>
                    </pic:cNvPicPr>
                  </pic:nvPicPr>
                  <pic:blipFill>
                    <a:blip r:embed="rId45"/>
                    <a:stretch>
                      <a:fillRect/>
                    </a:stretch>
                  </pic:blipFill>
                  <pic:spPr bwMode="auto">
                    <a:xfrm>
                      <a:off x="0" y="0"/>
                      <a:ext cx="4572000" cy="3072130"/>
                    </a:xfrm>
                    <a:prstGeom prst="rect">
                      <a:avLst/>
                    </a:prstGeom>
                  </pic:spPr>
                </pic:pic>
              </a:graphicData>
            </a:graphic>
          </wp:anchor>
        </w:drawing>
      </w:r>
      <w:r>
        <w:rPr/>
        <w:t>D</w:t>
      </w:r>
      <w:r>
        <w:rPr/>
        <w:t xml:space="preserve">en övre grafen visar hur "g-kraften" varierar under turen och den undre visar höjden, </w:t>
      </w:r>
      <w:r>
        <w:rPr>
          <w:i/>
          <w:iCs/>
        </w:rPr>
        <w:t xml:space="preserve">h, </w:t>
      </w:r>
      <w:r>
        <w:rPr/>
        <w:t xml:space="preserve">om funktion av tiden, t. Hur stor är medelhastigheten under uppfarten? </w:t>
      </w:r>
    </w:p>
    <w:p>
      <w:pPr>
        <w:pStyle w:val="Normal"/>
        <w:tabs>
          <w:tab w:val="left" w:pos="9849" w:leader="none"/>
        </w:tabs>
        <w:rPr/>
      </w:pPr>
      <w:r>
        <w:rPr/>
        <w:drawing>
          <wp:anchor behindDoc="0" distT="0" distB="0" distL="0" distR="0" simplePos="0" locked="0" layoutInCell="1" allowOverlap="1" relativeHeight="10">
            <wp:simplePos x="0" y="0"/>
            <wp:positionH relativeFrom="column">
              <wp:posOffset>758190</wp:posOffset>
            </wp:positionH>
            <wp:positionV relativeFrom="paragraph">
              <wp:posOffset>250190</wp:posOffset>
            </wp:positionV>
            <wp:extent cx="4572000" cy="2350135"/>
            <wp:effectExtent l="0" t="0" r="0" b="0"/>
            <wp:wrapTopAndBottom/>
            <wp:docPr id="30" name="Bild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 5" descr=""/>
                    <pic:cNvPicPr>
                      <a:picLocks noChangeAspect="1" noChangeArrowheads="1"/>
                    </pic:cNvPicPr>
                  </pic:nvPicPr>
                  <pic:blipFill>
                    <a:blip r:embed="rId46"/>
                    <a:stretch>
                      <a:fillRect/>
                    </a:stretch>
                  </pic:blipFill>
                  <pic:spPr bwMode="auto">
                    <a:xfrm>
                      <a:off x="0" y="0"/>
                      <a:ext cx="4572000" cy="2350135"/>
                    </a:xfrm>
                    <a:prstGeom prst="rect">
                      <a:avLst/>
                    </a:prstGeom>
                  </pic:spPr>
                </pic:pic>
              </a:graphicData>
            </a:graphic>
          </wp:anchor>
        </w:drawing>
      </w:r>
    </w:p>
    <w:p>
      <w:pPr>
        <w:pStyle w:val="Normal"/>
        <w:tabs>
          <w:tab w:val="left" w:pos="3350" w:leader="none"/>
          <w:tab w:val="left" w:pos="9849" w:leader="none"/>
        </w:tabs>
        <w:ind w:left="0" w:right="0" w:hanging="0"/>
        <w:rPr/>
      </w:pPr>
      <w:r>
        <w:rPr/>
      </w:r>
    </w:p>
    <w:p>
      <w:pPr>
        <w:pStyle w:val="Normal"/>
        <w:tabs>
          <w:tab w:val="left" w:pos="3350" w:leader="none"/>
          <w:tab w:val="left" w:pos="9849" w:leader="none"/>
        </w:tabs>
        <w:rPr/>
      </w:pPr>
      <w:r>
        <w:rPr/>
        <w:t xml:space="preserve">Denna graf visar själva fallet och inbromsningen i lite mer detalj. </w:t>
      </w:r>
    </w:p>
    <w:p>
      <w:pPr>
        <w:pStyle w:val="Normal"/>
        <w:numPr>
          <w:ilvl w:val="0"/>
          <w:numId w:val="18"/>
        </w:numPr>
        <w:tabs>
          <w:tab w:val="left" w:pos="3350" w:leader="none"/>
          <w:tab w:val="left" w:pos="9849" w:leader="none"/>
        </w:tabs>
        <w:rPr/>
      </w:pPr>
      <w:r>
        <w:rPr/>
        <w:t xml:space="preserve">Hur långt faller man under 3 sekunders fritt fall? </w:t>
      </w:r>
    </w:p>
    <w:p>
      <w:pPr>
        <w:pStyle w:val="Normal"/>
        <w:numPr>
          <w:ilvl w:val="0"/>
          <w:numId w:val="18"/>
        </w:numPr>
        <w:tabs>
          <w:tab w:val="left" w:pos="3350" w:leader="none"/>
          <w:tab w:val="left" w:pos="9849" w:leader="none"/>
        </w:tabs>
        <w:rPr/>
      </w:pPr>
      <w:r>
        <w:rPr/>
        <w:t xml:space="preserve">Vilken fart kommer man upp i? </w:t>
      </w:r>
    </w:p>
    <w:p>
      <w:pPr>
        <w:pStyle w:val="Normal"/>
        <w:numPr>
          <w:ilvl w:val="0"/>
          <w:numId w:val="18"/>
        </w:numPr>
        <w:tabs>
          <w:tab w:val="left" w:pos="3350" w:leader="none"/>
          <w:tab w:val="left" w:pos="9849" w:leader="none"/>
        </w:tabs>
        <w:rPr/>
      </w:pPr>
      <w:r>
        <w:rPr/>
        <w:t xml:space="preserve">Vilken acceleration behövs för att bromsa fallet på 1 sekund? </w:t>
      </w:r>
    </w:p>
    <w:p>
      <w:pPr>
        <w:pStyle w:val="Normal"/>
        <w:numPr>
          <w:ilvl w:val="0"/>
          <w:numId w:val="18"/>
        </w:numPr>
        <w:tabs>
          <w:tab w:val="left" w:pos="3350" w:leader="none"/>
          <w:tab w:val="left" w:pos="9849" w:leader="none"/>
        </w:tabs>
        <w:rPr/>
      </w:pPr>
      <w:r>
        <w:rPr/>
        <w:t xml:space="preserve">Vilken kraft behövs då på en kropp med massan </w:t>
      </w:r>
      <w:r>
        <w:rPr>
          <w:i/>
          <w:iCs/>
        </w:rPr>
        <w:t>m</w:t>
      </w:r>
      <w:r>
        <w:rPr/>
        <w:t>?</w:t>
      </w:r>
    </w:p>
    <w:p>
      <w:pPr>
        <w:pStyle w:val="Normal"/>
        <w:widowControl w:val="false"/>
        <w:numPr>
          <w:ilvl w:val="0"/>
          <w:numId w:val="0"/>
        </w:numPr>
        <w:tabs>
          <w:tab w:val="left" w:pos="3350" w:leader="none"/>
          <w:tab w:val="left" w:pos="9849" w:leader="none"/>
        </w:tabs>
        <w:suppressAutoHyphens w:val="true"/>
        <w:kinsoku w:val="true"/>
        <w:overflowPunct w:val="true"/>
        <w:autoSpaceDE w:val="true"/>
        <w:outlineLvl w:val="1"/>
        <w:rPr>
          <w:rFonts w:eastAsia="ArialMT" w:cs="ArialMT"/>
          <w:i w:val="false"/>
          <w:i w:val="false"/>
          <w:iCs w:val="false"/>
          <w:outline w:val="false"/>
          <w:color w:val="242424"/>
          <w:spacing w:val="0"/>
          <w:kern w:val="2"/>
          <w:sz w:val="32"/>
          <w:szCs w:val="32"/>
        </w:rPr>
      </w:pPr>
      <w:r>
        <w:rPr>
          <w:rFonts w:eastAsia="ArialMT" w:cs="ArialMT"/>
          <w:i w:val="false"/>
          <w:iCs w:val="false"/>
          <w:outline w:val="false"/>
          <w:color w:val="242424"/>
          <w:spacing w:val="0"/>
          <w:kern w:val="2"/>
          <w:sz w:val="32"/>
          <w:szCs w:val="32"/>
        </w:rPr>
      </w:r>
      <w:r>
        <w:br w:type="page"/>
      </w:r>
    </w:p>
    <w:p>
      <w:pPr>
        <w:pStyle w:val="Heading2"/>
        <w:numPr>
          <w:ilvl w:val="1"/>
          <w:numId w:val="1"/>
        </w:numPr>
        <w:rPr>
          <w:rFonts w:eastAsia="ArialMT" w:cs="ArialMT"/>
          <w:i w:val="false"/>
          <w:i w:val="false"/>
          <w:iCs w:val="false"/>
          <w:outline w:val="false"/>
          <w:color w:val="242424"/>
          <w:spacing w:val="0"/>
          <w:kern w:val="2"/>
          <w:sz w:val="32"/>
          <w:szCs w:val="32"/>
        </w:rPr>
      </w:pPr>
      <w:r>
        <w:rPr>
          <w:rFonts w:eastAsia="ArialMT" w:cs="ArialMT"/>
          <w:i w:val="false"/>
          <w:iCs w:val="false"/>
          <w:outline w:val="false"/>
          <w:color w:val="242424"/>
          <w:spacing w:val="0"/>
          <w:kern w:val="2"/>
          <w:sz w:val="32"/>
          <w:szCs w:val="32"/>
        </w:rPr>
        <w:t>Balder</w:t>
      </w:r>
    </w:p>
    <w:p>
      <w:pPr>
        <w:pStyle w:val="Normal"/>
        <w:tabs>
          <w:tab w:val="left" w:pos="220" w:leader="none"/>
          <w:tab w:val="left" w:pos="720" w:leader="none"/>
        </w:tabs>
        <w:autoSpaceDE w:val="false"/>
        <w:ind w:left="720" w:right="0" w:hanging="720"/>
        <w:rPr/>
      </w:pPr>
      <w:r>
        <w:rPr>
          <w:rFonts w:eastAsia="ArialMT" w:cs="ArialMT"/>
          <w:b/>
          <w:bCs/>
          <w:outline w:val="false"/>
          <w:color w:val="242424"/>
          <w:spacing w:val="0"/>
          <w:kern w:val="2"/>
          <w:sz w:val="24"/>
          <w:szCs w:val="24"/>
        </w:rPr>
        <w:t>Data:</w:t>
      </w:r>
      <w:r>
        <w:rPr>
          <w:rFonts w:eastAsia="ArialMT" w:cs="ArialMT"/>
          <w:outline w:val="false"/>
          <w:color w:val="242424"/>
          <w:spacing w:val="0"/>
          <w:kern w:val="2"/>
          <w:sz w:val="24"/>
          <w:szCs w:val="24"/>
        </w:rPr>
        <w:t xml:space="preserve"> Spårlängd: 1070 m, Tågets längd: 15.680 m, Ett fullastat tåg väger 8500kg</w:t>
      </w:r>
    </w:p>
    <w:p>
      <w:pPr>
        <w:pStyle w:val="Normal"/>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Maxfart: 90 km/h. Största lutning 70°</w:t>
      </w:r>
    </w:p>
    <w:p>
      <w:pPr>
        <w:pStyle w:val="Heading3"/>
        <w:numPr>
          <w:ilvl w:val="2"/>
          <w:numId w:val="1"/>
        </w:numPr>
        <w:rPr/>
      </w:pPr>
      <w:r>
        <w:drawing>
          <wp:anchor behindDoc="0" distT="0" distB="0" distL="0" distR="0" simplePos="0" locked="0" layoutInCell="1" allowOverlap="1" relativeHeight="8">
            <wp:simplePos x="0" y="0"/>
            <wp:positionH relativeFrom="column">
              <wp:posOffset>3373120</wp:posOffset>
            </wp:positionH>
            <wp:positionV relativeFrom="paragraph">
              <wp:posOffset>222885</wp:posOffset>
            </wp:positionV>
            <wp:extent cx="2879090" cy="1694815"/>
            <wp:effectExtent l="0" t="0" r="0" b="0"/>
            <wp:wrapSquare wrapText="largest"/>
            <wp:docPr id="31" name="graphics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phics12" descr=""/>
                    <pic:cNvPicPr>
                      <a:picLocks noChangeAspect="1" noChangeArrowheads="1"/>
                    </pic:cNvPicPr>
                  </pic:nvPicPr>
                  <pic:blipFill>
                    <a:blip r:embed="rId47"/>
                    <a:srcRect l="-104" t="-176" r="-104" b="-176"/>
                    <a:stretch>
                      <a:fillRect/>
                    </a:stretch>
                  </pic:blipFill>
                  <pic:spPr bwMode="auto">
                    <a:xfrm>
                      <a:off x="0" y="0"/>
                      <a:ext cx="2879090" cy="1694815"/>
                    </a:xfrm>
                    <a:prstGeom prst="rect">
                      <a:avLst/>
                    </a:prstGeom>
                  </pic:spPr>
                </pic:pic>
              </a:graphicData>
            </a:graphic>
          </wp:anchor>
        </w:drawing>
      </w:r>
      <w:r>
        <w:rPr/>
        <w:t>K</w:t>
      </w:r>
      <w:r>
        <w:rPr/>
        <w:t>rafter</w:t>
      </w:r>
    </w:p>
    <w:p>
      <w:pPr>
        <w:pStyle w:val="Normal"/>
        <w:numPr>
          <w:ilvl w:val="0"/>
          <w:numId w:val="5"/>
        </w:numPr>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Den första backen, "uppdraget" lutar 40°. Efter ett första litet krön varnar en trafikskylt för brant backe: 70° lutning.</w:t>
      </w:r>
    </w:p>
    <w:p>
      <w:pPr>
        <w:pStyle w:val="Normal"/>
        <w:numPr>
          <w:ilvl w:val="0"/>
          <w:numId w:val="5"/>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Rita ett frikroppsdiagram över de krafter som verkar på en person som åker uppför uppdraget och sedan nedför den branta backen.</w:t>
      </w:r>
    </w:p>
    <w:p>
      <w:pPr>
        <w:pStyle w:val="Normal"/>
        <w:numPr>
          <w:ilvl w:val="0"/>
          <w:numId w:val="5"/>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Hur stor blir accelerationen i nedförsbacken?</w:t>
      </w:r>
    </w:p>
    <w:p>
      <w:pPr>
        <w:pStyle w:val="Normal"/>
        <w:numPr>
          <w:ilvl w:val="0"/>
          <w:numId w:val="5"/>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Vilken höjdskillnad krävs för att komma upp i farten 90 km/h?</w:t>
      </w:r>
    </w:p>
    <w:p>
      <w:pPr>
        <w:pStyle w:val="Heading3"/>
        <w:numPr>
          <w:ilvl w:val="2"/>
          <w:numId w:val="1"/>
        </w:numPr>
        <w:rPr/>
      </w:pPr>
      <w:r>
        <w:rPr/>
        <w:t>Energi</w:t>
      </w:r>
    </w:p>
    <w:p>
      <w:pPr>
        <w:pStyle w:val="Normal"/>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När tåget har dragits upp för uppdraget fortsätter det runt hela banan i ett växelspel mellan lägesenergi och rörelseenergi. I norra delen av Balder (längst till vänster i figuren ovan) kommer tåget förbi tre gånger, lite lägre varje gång. Tag tiden på tåget och undersök hur mycket energi som har gått förlorad.</w:t>
      </w:r>
    </w:p>
    <w:p>
      <w:pPr>
        <w:pStyle w:val="Normal"/>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r>
    </w:p>
    <w:p>
      <w:pPr>
        <w:pStyle w:val="Normal"/>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Genom att räkna balkarna mellan spåren kan man uppskatta höjdsskillnaden - det är 2.5m mellan balkarna. Titta också på fotot över hela banan och uppskatta hur långt tåget har åkt varje "varv".</w:t>
      </w:r>
    </w:p>
    <w:p>
      <w:pPr>
        <w:pStyle w:val="Normal"/>
        <w:autoSpaceDE w:val="false"/>
        <w:rPr/>
      </w:pPr>
      <w:r>
        <w:rPr>
          <w:rFonts w:eastAsia="ArialMT" w:cs="ArialMT"/>
          <w:outline w:val="false"/>
          <w:color w:val="242424"/>
          <w:spacing w:val="0"/>
          <w:kern w:val="2"/>
          <w:sz w:val="24"/>
          <w:szCs w:val="24"/>
        </w:rPr>
        <w:t xml:space="preserve">Upprepa mätningarna några gånger och fyll t.ex. i tabellen nedan. Man kan uttrycka energin (potentiell + kinetisk) som en motsvarande höjd, dvs </w:t>
      </w:r>
      <w:r>
        <w:rPr>
          <w:rFonts w:eastAsia="ArialMT" w:cs="ArialMT"/>
          <w:i/>
          <w:iCs/>
          <w:outline w:val="false"/>
          <w:color w:val="242424"/>
          <w:spacing w:val="0"/>
          <w:kern w:val="2"/>
          <w:sz w:val="24"/>
          <w:szCs w:val="24"/>
        </w:rPr>
        <w:t>E/mg = (v</w:t>
      </w:r>
      <w:r>
        <w:rPr>
          <w:rFonts w:eastAsia="ArialMT" w:cs="ArialMT"/>
          <w:i/>
          <w:iCs/>
          <w:outline w:val="false"/>
          <w:color w:val="242424"/>
          <w:spacing w:val="0"/>
          <w:kern w:val="2"/>
          <w:position w:val="6"/>
          <w:sz w:val="20"/>
          <w:szCs w:val="20"/>
        </w:rPr>
        <w:t>2</w:t>
      </w:r>
      <w:r>
        <w:rPr>
          <w:rFonts w:eastAsia="ArialMT" w:cs="ArialMT"/>
          <w:i/>
          <w:iCs/>
          <w:outline w:val="false"/>
          <w:color w:val="242424"/>
          <w:spacing w:val="0"/>
          <w:kern w:val="2"/>
          <w:position w:val="0"/>
          <w:sz w:val="24"/>
          <w:sz w:val="24"/>
          <w:szCs w:val="24"/>
          <w:vertAlign w:val="baseline"/>
        </w:rPr>
        <w:t>/2g + H).</w:t>
      </w:r>
    </w:p>
    <w:p>
      <w:pPr>
        <w:pStyle w:val="Normal"/>
        <w:autoSpaceDE w:val="false"/>
        <w:rPr/>
      </w:pPr>
      <w:r>
        <w:rPr/>
      </w:r>
    </w:p>
    <w:p>
      <w:pPr>
        <w:pStyle w:val="Normal"/>
        <w:autoSpaceDE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t>Hur mycket energi går förlorad, t.ex. per 100 m spår?</w:t>
      </w:r>
    </w:p>
    <w:p>
      <w:pPr>
        <w:pStyle w:val="Normal"/>
        <w:autoSpaceDE w:val="false"/>
        <w:rPr>
          <w:rFonts w:eastAsia="ArialMT" w:cs="ArialMT"/>
          <w:i/>
          <w:i/>
          <w:iCs/>
          <w:outline w:val="false"/>
          <w:color w:val="242424"/>
          <w:spacing w:val="0"/>
          <w:kern w:val="2"/>
          <w:position w:val="0"/>
          <w:sz w:val="24"/>
          <w:sz w:val="24"/>
          <w:szCs w:val="24"/>
          <w:vertAlign w:val="baseline"/>
        </w:rPr>
      </w:pPr>
      <w:r>
        <w:rPr>
          <w:rFonts w:eastAsia="ArialMT" w:cs="ArialMT"/>
          <w:i/>
          <w:iCs/>
          <w:outline w:val="false"/>
          <w:color w:val="242424"/>
          <w:spacing w:val="0"/>
          <w:kern w:val="2"/>
          <w:position w:val="0"/>
          <w:sz w:val="24"/>
          <w:sz w:val="24"/>
          <w:szCs w:val="24"/>
          <w:vertAlign w:val="baseline"/>
        </w:rPr>
      </w:r>
    </w:p>
    <w:p>
      <w:pPr>
        <w:pStyle w:val="Heading3"/>
        <w:numPr>
          <w:ilvl w:val="2"/>
          <w:numId w:val="1"/>
        </w:numPr>
        <w:rPr/>
      </w:pPr>
      <w:r>
        <w:rPr/>
        <w:t>Tabell att fylla i</w:t>
      </w:r>
    </w:p>
    <w:tbl>
      <w:tblPr>
        <w:tblW w:w="9345" w:type="dxa"/>
        <w:jc w:val="left"/>
        <w:tblInd w:w="-118" w:type="dxa"/>
        <w:tblBorders>
          <w:top w:val="single" w:sz="8" w:space="0" w:color="C0C0C0"/>
          <w:left w:val="single" w:sz="8" w:space="0" w:color="C0C0C0"/>
          <w:bottom w:val="single" w:sz="8" w:space="0" w:color="C0C0C0"/>
          <w:insideH w:val="single" w:sz="8" w:space="0" w:color="C0C0C0"/>
        </w:tblBorders>
        <w:tblCellMar>
          <w:top w:w="0" w:type="dxa"/>
          <w:left w:w="98" w:type="dxa"/>
          <w:bottom w:w="0" w:type="dxa"/>
          <w:right w:w="108" w:type="dxa"/>
        </w:tblCellMar>
      </w:tblPr>
      <w:tblGrid>
        <w:gridCol w:w="1068"/>
        <w:gridCol w:w="960"/>
        <w:gridCol w:w="960"/>
        <w:gridCol w:w="960"/>
        <w:gridCol w:w="960"/>
        <w:gridCol w:w="960"/>
        <w:gridCol w:w="960"/>
        <w:gridCol w:w="960"/>
        <w:gridCol w:w="1557"/>
      </w:tblGrid>
      <w:tr>
        <w:trPr/>
        <w:tc>
          <w:tcPr>
            <w:tcW w:w="1068"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eastAsia="ArialMT" w:cs="ArialMT"/>
                <w:b/>
                <w:b/>
                <w:bCs/>
                <w:outline w:val="false"/>
                <w:color w:val="FFFFFF"/>
                <w:spacing w:val="0"/>
                <w:kern w:val="2"/>
                <w:position w:val="0"/>
                <w:sz w:val="24"/>
                <w:sz w:val="24"/>
                <w:szCs w:val="24"/>
                <w:vertAlign w:val="baseline"/>
              </w:rPr>
            </w:pPr>
            <w:r>
              <w:rPr>
                <w:rFonts w:eastAsia="ArialMT" w:cs="ArialMT"/>
                <w:b/>
                <w:bCs/>
                <w:outline w:val="false"/>
                <w:color w:val="FFFFFF"/>
                <w:spacing w:val="0"/>
                <w:kern w:val="2"/>
                <w:position w:val="0"/>
                <w:sz w:val="24"/>
                <w:sz w:val="24"/>
                <w:szCs w:val="24"/>
                <w:vertAlign w:val="baseline"/>
              </w:rPr>
              <w:t>Passage</w:t>
            </w:r>
          </w:p>
        </w:tc>
        <w:tc>
          <w:tcPr>
            <w:tcW w:w="960"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eastAsia="ArialMT" w:cs="ArialMT"/>
                <w:b/>
                <w:b/>
                <w:bCs/>
                <w:outline w:val="false"/>
                <w:color w:val="FFFFFF"/>
                <w:spacing w:val="0"/>
                <w:kern w:val="2"/>
                <w:position w:val="0"/>
                <w:sz w:val="24"/>
                <w:sz w:val="24"/>
                <w:szCs w:val="24"/>
                <w:vertAlign w:val="baseline"/>
              </w:rPr>
            </w:pPr>
            <w:r>
              <w:rPr>
                <w:rFonts w:eastAsia="ArialMT" w:cs="ArialMT"/>
                <w:b/>
                <w:bCs/>
                <w:outline w:val="false"/>
                <w:color w:val="FFFFFF"/>
                <w:spacing w:val="0"/>
                <w:kern w:val="2"/>
                <w:position w:val="0"/>
                <w:sz w:val="24"/>
                <w:sz w:val="24"/>
                <w:szCs w:val="24"/>
                <w:vertAlign w:val="baseline"/>
              </w:rPr>
              <w:t>H(m)</w:t>
            </w:r>
          </w:p>
        </w:tc>
        <w:tc>
          <w:tcPr>
            <w:tcW w:w="960"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eastAsia="ArialMT" w:cs="ArialMT"/>
                <w:b/>
                <w:b/>
                <w:bCs/>
                <w:outline w:val="false"/>
                <w:color w:val="FFFFFF"/>
                <w:spacing w:val="0"/>
                <w:kern w:val="2"/>
                <w:position w:val="0"/>
                <w:sz w:val="24"/>
                <w:sz w:val="24"/>
                <w:szCs w:val="24"/>
                <w:vertAlign w:val="baseline"/>
              </w:rPr>
            </w:pPr>
            <w:r>
              <w:rPr>
                <w:rFonts w:eastAsia="ArialMT" w:cs="ArialMT"/>
                <w:b/>
                <w:bCs/>
                <w:outline w:val="false"/>
                <w:color w:val="FFFFFF"/>
                <w:spacing w:val="0"/>
                <w:kern w:val="2"/>
                <w:position w:val="0"/>
                <w:sz w:val="24"/>
                <w:sz w:val="24"/>
                <w:szCs w:val="24"/>
                <w:vertAlign w:val="baseline"/>
              </w:rPr>
              <w:t>t (s)</w:t>
            </w:r>
          </w:p>
        </w:tc>
        <w:tc>
          <w:tcPr>
            <w:tcW w:w="960"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eastAsia="ArialMT" w:cs="ArialMT"/>
                <w:b/>
                <w:b/>
                <w:bCs/>
                <w:outline w:val="false"/>
                <w:color w:val="FFFFFF"/>
                <w:spacing w:val="0"/>
                <w:kern w:val="2"/>
                <w:position w:val="0"/>
                <w:sz w:val="24"/>
                <w:sz w:val="24"/>
                <w:szCs w:val="24"/>
                <w:vertAlign w:val="baseline"/>
              </w:rPr>
            </w:pPr>
            <w:r>
              <w:rPr>
                <w:rFonts w:eastAsia="ArialMT" w:cs="ArialMT"/>
                <w:b/>
                <w:bCs/>
                <w:outline w:val="false"/>
                <w:color w:val="FFFFFF"/>
                <w:spacing w:val="0"/>
                <w:kern w:val="2"/>
                <w:position w:val="0"/>
                <w:sz w:val="24"/>
                <w:sz w:val="24"/>
                <w:szCs w:val="24"/>
                <w:vertAlign w:val="baseline"/>
              </w:rPr>
              <w:t>t (s)</w:t>
            </w:r>
          </w:p>
        </w:tc>
        <w:tc>
          <w:tcPr>
            <w:tcW w:w="960"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eastAsia="ArialMT" w:cs="ArialMT"/>
                <w:b/>
                <w:b/>
                <w:bCs/>
                <w:outline w:val="false"/>
                <w:color w:val="FFFFFF"/>
                <w:spacing w:val="0"/>
                <w:kern w:val="2"/>
                <w:position w:val="0"/>
                <w:sz w:val="24"/>
                <w:sz w:val="24"/>
                <w:szCs w:val="24"/>
                <w:vertAlign w:val="baseline"/>
              </w:rPr>
            </w:pPr>
            <w:r>
              <w:rPr>
                <w:rFonts w:eastAsia="ArialMT" w:cs="ArialMT"/>
                <w:b/>
                <w:bCs/>
                <w:outline w:val="false"/>
                <w:color w:val="FFFFFF"/>
                <w:spacing w:val="0"/>
                <w:kern w:val="2"/>
                <w:position w:val="0"/>
                <w:sz w:val="24"/>
                <w:sz w:val="24"/>
                <w:szCs w:val="24"/>
                <w:vertAlign w:val="baseline"/>
              </w:rPr>
              <w:t>t (s)</w:t>
            </w:r>
          </w:p>
        </w:tc>
        <w:tc>
          <w:tcPr>
            <w:tcW w:w="960"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eastAsia="ArialMT" w:cs="ArialMT"/>
                <w:b/>
                <w:b/>
                <w:bCs/>
                <w:outline w:val="false"/>
                <w:color w:val="FFFFFF"/>
                <w:spacing w:val="0"/>
                <w:kern w:val="2"/>
                <w:position w:val="0"/>
                <w:sz w:val="24"/>
                <w:sz w:val="24"/>
                <w:szCs w:val="24"/>
                <w:vertAlign w:val="baseline"/>
              </w:rPr>
            </w:pPr>
            <w:r>
              <w:rPr>
                <w:rFonts w:eastAsia="ArialMT" w:cs="ArialMT"/>
                <w:b/>
                <w:bCs/>
                <w:outline w:val="false"/>
                <w:color w:val="FFFFFF"/>
                <w:spacing w:val="0"/>
                <w:kern w:val="2"/>
                <w:position w:val="0"/>
                <w:sz w:val="24"/>
                <w:sz w:val="24"/>
                <w:szCs w:val="24"/>
                <w:vertAlign w:val="baseline"/>
              </w:rPr>
              <w:t>Medelvärde</w:t>
            </w:r>
          </w:p>
        </w:tc>
        <w:tc>
          <w:tcPr>
            <w:tcW w:w="960"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eastAsia="ArialMT" w:cs="ArialMT"/>
                <w:b/>
                <w:b/>
                <w:bCs/>
                <w:outline w:val="false"/>
                <w:color w:val="FFFFFF"/>
                <w:spacing w:val="0"/>
                <w:kern w:val="2"/>
                <w:position w:val="0"/>
                <w:sz w:val="24"/>
                <w:sz w:val="24"/>
                <w:szCs w:val="24"/>
                <w:vertAlign w:val="baseline"/>
              </w:rPr>
            </w:pPr>
            <w:r>
              <w:rPr>
                <w:rFonts w:eastAsia="ArialMT" w:cs="ArialMT"/>
                <w:b/>
                <w:bCs/>
                <w:outline w:val="false"/>
                <w:color w:val="FFFFFF"/>
                <w:spacing w:val="0"/>
                <w:kern w:val="2"/>
                <w:position w:val="0"/>
                <w:sz w:val="24"/>
                <w:sz w:val="24"/>
                <w:szCs w:val="24"/>
                <w:vertAlign w:val="baseline"/>
              </w:rPr>
              <w:t>v (m/s)</w:t>
            </w:r>
          </w:p>
        </w:tc>
        <w:tc>
          <w:tcPr>
            <w:tcW w:w="960"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pPr>
            <w:r>
              <w:rPr>
                <w:rFonts w:eastAsia="ArialMT" w:cs="ArialMT"/>
                <w:b/>
                <w:bCs/>
                <w:outline w:val="false"/>
                <w:color w:val="FFFFFF"/>
                <w:spacing w:val="0"/>
                <w:kern w:val="2"/>
                <w:position w:val="0"/>
                <w:sz w:val="24"/>
                <w:sz w:val="24"/>
                <w:szCs w:val="24"/>
                <w:vertAlign w:val="baseline"/>
              </w:rPr>
              <w:t>v</w:t>
            </w:r>
            <w:r>
              <w:rPr>
                <w:rFonts w:eastAsia="ArialMT" w:cs="ArialMT"/>
                <w:b/>
                <w:bCs/>
                <w:outline w:val="false"/>
                <w:color w:val="FFFFFF"/>
                <w:spacing w:val="0"/>
                <w:kern w:val="2"/>
                <w:position w:val="6"/>
                <w:sz w:val="20"/>
                <w:szCs w:val="20"/>
              </w:rPr>
              <w:t>2</w:t>
            </w:r>
            <w:r>
              <w:rPr>
                <w:rFonts w:eastAsia="ArialMT" w:cs="ArialMT"/>
                <w:b/>
                <w:bCs/>
                <w:outline w:val="false"/>
                <w:color w:val="FFFFFF"/>
                <w:spacing w:val="0"/>
                <w:kern w:val="2"/>
                <w:position w:val="0"/>
                <w:sz w:val="24"/>
                <w:sz w:val="24"/>
                <w:szCs w:val="24"/>
                <w:vertAlign w:val="baseline"/>
              </w:rPr>
              <w:t>/2g </w:t>
            </w:r>
          </w:p>
        </w:tc>
        <w:tc>
          <w:tcPr>
            <w:tcW w:w="155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894E11" w:val="clear"/>
            <w:tcMar>
              <w:left w:w="98" w:type="dxa"/>
            </w:tcMar>
            <w:vAlign w:val="bottom"/>
          </w:tcPr>
          <w:p>
            <w:pPr>
              <w:pStyle w:val="Normal"/>
              <w:autoSpaceDE w:val="false"/>
              <w:snapToGrid w:val="false"/>
              <w:rPr/>
            </w:pPr>
            <w:r>
              <w:rPr>
                <w:rFonts w:eastAsia="ArialMT" w:cs="ArialMT"/>
                <w:b/>
                <w:bCs/>
                <w:outline w:val="false"/>
                <w:color w:val="FFFFFF"/>
                <w:spacing w:val="0"/>
                <w:kern w:val="2"/>
                <w:position w:val="0"/>
                <w:sz w:val="24"/>
                <w:sz w:val="24"/>
                <w:szCs w:val="24"/>
                <w:vertAlign w:val="baseline"/>
              </w:rPr>
              <w:t>(v</w:t>
            </w:r>
            <w:r>
              <w:rPr>
                <w:rFonts w:eastAsia="ArialMT" w:cs="ArialMT"/>
                <w:b/>
                <w:bCs/>
                <w:outline w:val="false"/>
                <w:color w:val="FFFFFF"/>
                <w:spacing w:val="0"/>
                <w:kern w:val="2"/>
                <w:position w:val="6"/>
                <w:sz w:val="20"/>
                <w:szCs w:val="20"/>
              </w:rPr>
              <w:t>2</w:t>
            </w:r>
            <w:r>
              <w:rPr>
                <w:rFonts w:eastAsia="ArialMT" w:cs="ArialMT"/>
                <w:b/>
                <w:bCs/>
                <w:outline w:val="false"/>
                <w:color w:val="FFFFFF"/>
                <w:spacing w:val="0"/>
                <w:kern w:val="2"/>
                <w:position w:val="0"/>
                <w:sz w:val="24"/>
                <w:sz w:val="24"/>
                <w:szCs w:val="24"/>
                <w:vertAlign w:val="baseline"/>
              </w:rPr>
              <w:t>/2g + H)</w:t>
            </w:r>
          </w:p>
        </w:tc>
      </w:tr>
      <w:tr>
        <w:trPr>
          <w:trHeight w:val="567" w:hRule="atLeast"/>
        </w:trPr>
        <w:tc>
          <w:tcPr>
            <w:tcW w:w="1068"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center"/>
          </w:tcPr>
          <w:p>
            <w:pPr>
              <w:pStyle w:val="Normal"/>
              <w:autoSpaceDE w:val="false"/>
              <w:snapToGrid w:val="false"/>
              <w:rPr>
                <w:rFonts w:eastAsia="ArialMT" w:cs="ArialMT"/>
                <w:b/>
                <w:b/>
                <w:bCs/>
                <w:outline w:val="false"/>
                <w:color w:val="FFFFFF"/>
                <w:spacing w:val="0"/>
                <w:kern w:val="2"/>
                <w:position w:val="0"/>
                <w:sz w:val="24"/>
                <w:sz w:val="24"/>
                <w:szCs w:val="24"/>
                <w:vertAlign w:val="baseline"/>
              </w:rPr>
            </w:pPr>
            <w:r>
              <w:rPr>
                <w:rFonts w:eastAsia="ArialMT" w:cs="ArialMT"/>
                <w:b/>
                <w:bCs/>
                <w:outline w:val="false"/>
                <w:color w:val="FFFFFF"/>
                <w:spacing w:val="0"/>
                <w:kern w:val="2"/>
                <w:position w:val="0"/>
                <w:sz w:val="24"/>
                <w:sz w:val="24"/>
                <w:szCs w:val="24"/>
                <w:vertAlign w:val="baseline"/>
              </w:rPr>
              <w:t>Högsta</w:t>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155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r>
      <w:tr>
        <w:trPr>
          <w:trHeight w:val="567" w:hRule="atLeast"/>
        </w:trPr>
        <w:tc>
          <w:tcPr>
            <w:tcW w:w="1068"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center"/>
          </w:tcPr>
          <w:p>
            <w:pPr>
              <w:pStyle w:val="Normal"/>
              <w:autoSpaceDE w:val="false"/>
              <w:snapToGrid w:val="false"/>
              <w:rPr>
                <w:rFonts w:eastAsia="ArialMT" w:cs="ArialMT"/>
                <w:b/>
                <w:b/>
                <w:bCs/>
                <w:outline w:val="false"/>
                <w:color w:val="FFFFFF"/>
                <w:spacing w:val="0"/>
                <w:kern w:val="2"/>
                <w:position w:val="0"/>
                <w:sz w:val="24"/>
                <w:sz w:val="24"/>
                <w:szCs w:val="24"/>
                <w:vertAlign w:val="baseline"/>
              </w:rPr>
            </w:pPr>
            <w:r>
              <w:rPr>
                <w:rFonts w:eastAsia="ArialMT" w:cs="ArialMT"/>
                <w:b/>
                <w:bCs/>
                <w:outline w:val="false"/>
                <w:color w:val="FFFFFF"/>
                <w:spacing w:val="0"/>
                <w:kern w:val="2"/>
                <w:position w:val="0"/>
                <w:sz w:val="24"/>
                <w:sz w:val="24"/>
                <w:szCs w:val="24"/>
                <w:vertAlign w:val="baseline"/>
              </w:rPr>
              <w:t>Mellan</w:t>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155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r>
      <w:tr>
        <w:trPr>
          <w:trHeight w:val="567" w:hRule="atLeast"/>
        </w:trPr>
        <w:tc>
          <w:tcPr>
            <w:tcW w:w="1068"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center"/>
          </w:tcPr>
          <w:p>
            <w:pPr>
              <w:pStyle w:val="Normal"/>
              <w:autoSpaceDE w:val="false"/>
              <w:snapToGrid w:val="false"/>
              <w:rPr>
                <w:rFonts w:eastAsia="ArialMT" w:cs="ArialMT"/>
                <w:b/>
                <w:b/>
                <w:bCs/>
                <w:outline w:val="false"/>
                <w:color w:val="FFFFFF"/>
                <w:spacing w:val="0"/>
                <w:kern w:val="2"/>
                <w:position w:val="0"/>
                <w:sz w:val="24"/>
                <w:sz w:val="24"/>
                <w:szCs w:val="24"/>
                <w:vertAlign w:val="baseline"/>
              </w:rPr>
            </w:pPr>
            <w:r>
              <w:rPr>
                <w:rFonts w:eastAsia="ArialMT" w:cs="ArialMT"/>
                <w:b/>
                <w:bCs/>
                <w:outline w:val="false"/>
                <w:color w:val="FFFFFF"/>
                <w:spacing w:val="0"/>
                <w:kern w:val="2"/>
                <w:position w:val="0"/>
                <w:sz w:val="24"/>
                <w:sz w:val="24"/>
                <w:szCs w:val="24"/>
                <w:vertAlign w:val="baseline"/>
              </w:rPr>
              <w:t>Lägsta</w:t>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960"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c>
          <w:tcPr>
            <w:tcW w:w="155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auto" w:val="clear"/>
            <w:tcMar>
              <w:left w:w="98" w:type="dxa"/>
            </w:tcMar>
          </w:tcPr>
          <w:p>
            <w:pPr>
              <w:pStyle w:val="Normal"/>
              <w:autoSpaceDE w:val="false"/>
              <w:snapToGrid w:val="false"/>
              <w:rPr>
                <w:rFonts w:eastAsia="ArialMT" w:cs="ArialMT"/>
                <w:b w:val="false"/>
                <w:b w:val="false"/>
                <w:bCs w:val="false"/>
                <w:outline w:val="false"/>
                <w:color w:val="242424"/>
                <w:spacing w:val="0"/>
                <w:kern w:val="2"/>
                <w:position w:val="0"/>
                <w:sz w:val="24"/>
                <w:sz w:val="24"/>
                <w:szCs w:val="24"/>
                <w:vertAlign w:val="baseline"/>
              </w:rPr>
            </w:pPr>
            <w:r>
              <w:rPr>
                <w:rFonts w:eastAsia="ArialMT" w:cs="ArialMT"/>
                <w:b w:val="false"/>
                <w:bCs w:val="false"/>
                <w:outline w:val="false"/>
                <w:color w:val="242424"/>
                <w:spacing w:val="0"/>
                <w:kern w:val="2"/>
                <w:position w:val="0"/>
                <w:sz w:val="24"/>
                <w:sz w:val="24"/>
                <w:szCs w:val="24"/>
                <w:vertAlign w:val="baseline"/>
              </w:rPr>
            </w:r>
          </w:p>
        </w:tc>
      </w:tr>
    </w:tbl>
    <w:p>
      <w:pPr>
        <w:pStyle w:val="Heading2"/>
        <w:numPr>
          <w:ilvl w:val="1"/>
          <w:numId w:val="1"/>
        </w:numPr>
        <w:rPr>
          <w:rFonts w:ascii="Times New Roman" w:hAnsi="Times New Roman"/>
          <w:b/>
          <w:b/>
          <w:bCs/>
          <w:i w:val="false"/>
          <w:i w:val="false"/>
          <w:iCs w:val="false"/>
          <w:position w:val="0"/>
          <w:sz w:val="40"/>
          <w:sz w:val="40"/>
          <w:szCs w:val="40"/>
          <w:vertAlign w:val="baseline"/>
        </w:rPr>
      </w:pPr>
      <w:r>
        <w:drawing>
          <wp:anchor behindDoc="0" distT="0" distB="0" distL="0" distR="0" simplePos="0" locked="0" layoutInCell="1" allowOverlap="1" relativeHeight="31">
            <wp:simplePos x="0" y="0"/>
            <wp:positionH relativeFrom="column">
              <wp:align>center</wp:align>
            </wp:positionH>
            <wp:positionV relativeFrom="paragraph">
              <wp:posOffset>635</wp:posOffset>
            </wp:positionV>
            <wp:extent cx="5486400" cy="2780030"/>
            <wp:effectExtent l="0" t="0" r="0" b="0"/>
            <wp:wrapSquare wrapText="largest"/>
            <wp:docPr id="32" name="graphics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s27" descr=""/>
                    <pic:cNvPicPr>
                      <a:picLocks noChangeAspect="1" noChangeArrowheads="1"/>
                    </pic:cNvPicPr>
                  </pic:nvPicPr>
                  <pic:blipFill>
                    <a:blip r:embed="rId48"/>
                    <a:stretch>
                      <a:fillRect/>
                    </a:stretch>
                  </pic:blipFill>
                  <pic:spPr bwMode="auto">
                    <a:xfrm>
                      <a:off x="0" y="0"/>
                      <a:ext cx="5486400" cy="2780030"/>
                    </a:xfrm>
                    <a:prstGeom prst="rect">
                      <a:avLst/>
                    </a:prstGeom>
                  </pic:spPr>
                </pic:pic>
              </a:graphicData>
            </a:graphic>
          </wp:anchor>
        </w:drawing>
      </w:r>
      <w:r>
        <w:rPr>
          <w:rFonts w:ascii="Times New Roman" w:hAnsi="Times New Roman"/>
          <w:b/>
          <w:bCs/>
          <w:i w:val="false"/>
          <w:iCs w:val="false"/>
          <w:position w:val="0"/>
          <w:sz w:val="40"/>
          <w:sz w:val="40"/>
          <w:szCs w:val="40"/>
          <w:vertAlign w:val="baseline"/>
        </w:rPr>
        <w:t xml:space="preserve">Helix </w:t>
      </w:r>
    </w:p>
    <w:p>
      <w:pPr>
        <w:pStyle w:val="Normal"/>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Helix, som invigdes 2014, är en ovanlig berg- och dalbana. Stationen ligger högt – på 47.5 m - och turen kan börja på ett ovanligt sätt - genom att bara rulla ut från stationen (med lite försiktig hjälp från drivhjul).  Sedan följer 2 st accelerationszoner, med elektromagnetiska utskjutningar ("LSM").</w:t>
      </w:r>
    </w:p>
    <w:p>
      <w:pPr>
        <w:pStyle w:val="Normal"/>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 xml:space="preserve">Bilden högst upp på sidan visar en del av spåret. Till vänster syns den andra accelerationszonen (Det raka spårsegmentet till vänster). Ett Helix-tåg är 12.5m långt och rymmer 20 personer. </w:t>
      </w:r>
    </w:p>
    <w:p>
      <w:pPr>
        <w:pStyle w:val="Heading3"/>
        <w:numPr>
          <w:ilvl w:val="2"/>
          <w:numId w:val="1"/>
        </w:numPr>
        <w:rPr/>
      </w:pPr>
      <w:r>
        <w:rPr/>
        <w:t xml:space="preserve">Före besöket: </w:t>
      </w:r>
    </w:p>
    <w:p>
      <w:pPr>
        <w:pStyle w:val="Heading4"/>
        <w:numPr>
          <w:ilvl w:val="3"/>
          <w:numId w:val="1"/>
        </w:numPr>
        <w:rPr/>
      </w:pPr>
      <w:r>
        <w:rPr/>
        <w:t>Krafter på den som åker:</w:t>
      </w:r>
    </w:p>
    <w:p>
      <w:pPr>
        <w:pStyle w:val="Normal"/>
        <w:numPr>
          <w:ilvl w:val="0"/>
          <w:numId w:val="23"/>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I vilken/vilka av punkterna A, B, C, D, E känner man sig tyngre än vanligt när man åker?</w:t>
      </w:r>
    </w:p>
    <w:p>
      <w:pPr>
        <w:pStyle w:val="Normal"/>
        <w:numPr>
          <w:ilvl w:val="0"/>
          <w:numId w:val="23"/>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I vilken/vilka av punkterna A, B, C, D, E känner man sig lättare än vanligt när man åker?</w:t>
      </w:r>
    </w:p>
    <w:p>
      <w:pPr>
        <w:pStyle w:val="Heading4"/>
        <w:numPr>
          <w:ilvl w:val="3"/>
          <w:numId w:val="1"/>
        </w:numPr>
        <w:rPr/>
      </w:pPr>
      <w:r>
        <w:rPr/>
        <w:t>Energiomvandlingar</w:t>
      </w:r>
    </w:p>
    <w:p>
      <w:pPr>
        <w:pStyle w:val="Normal"/>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Liksom alla berg- och dalbanor bygger Helix på ett växelspel mellan lägesenergi och rörelseenergi. Detta kan användas för att uppskatta hastighet eller höjd i olika situationer. Ett tomt Helix-tåg väger 8730 kg. Ur specifikationerna vet också man att:</w:t>
      </w:r>
    </w:p>
    <w:p>
      <w:pPr>
        <w:pStyle w:val="Normal"/>
        <w:numPr>
          <w:ilvl w:val="0"/>
          <w:numId w:val="24"/>
        </w:numPr>
        <w:autoSpaceDE w:val="false"/>
        <w:rPr>
          <w:rFonts w:eastAsia="ArialMT" w:cs="ArialMT"/>
          <w:b w:val="false"/>
          <w:b w:val="false"/>
          <w:bCs w:val="false"/>
          <w:i w:val="false"/>
          <w:i w:val="false"/>
          <w:iCs w:val="false"/>
          <w:outline w:val="false"/>
          <w:color w:val="242424"/>
          <w:spacing w:val="0"/>
          <w:kern w:val="2"/>
          <w:position w:val="0"/>
          <w:sz w:val="22"/>
          <w:sz w:val="22"/>
          <w:szCs w:val="22"/>
          <w:vertAlign w:val="baseline"/>
        </w:rPr>
      </w:pPr>
      <w:r>
        <w:rPr>
          <w:rFonts w:eastAsia="ArialMT" w:cs="ArialMT"/>
          <w:b w:val="false"/>
          <w:bCs w:val="false"/>
          <w:i w:val="false"/>
          <w:iCs w:val="false"/>
          <w:outline w:val="false"/>
          <w:color w:val="242424"/>
          <w:spacing w:val="0"/>
          <w:kern w:val="2"/>
          <w:position w:val="0"/>
          <w:sz w:val="22"/>
          <w:sz w:val="22"/>
          <w:szCs w:val="22"/>
          <w:vertAlign w:val="baseline"/>
        </w:rPr>
        <w:t>Utskjutning 1 är 44.6 m lång, lutar 7.2°, slutar på höjden 36.7 m och ger tåget en fart 21.3 m/s,</w:t>
      </w:r>
    </w:p>
    <w:p>
      <w:pPr>
        <w:pStyle w:val="Normal"/>
        <w:numPr>
          <w:ilvl w:val="0"/>
          <w:numId w:val="24"/>
        </w:numPr>
        <w:autoSpaceDE w:val="false"/>
        <w:rPr>
          <w:rFonts w:eastAsia="ArialMT" w:cs="ArialMT"/>
          <w:b w:val="false"/>
          <w:b w:val="false"/>
          <w:bCs w:val="false"/>
          <w:i w:val="false"/>
          <w:i w:val="false"/>
          <w:iCs w:val="false"/>
          <w:outline w:val="false"/>
          <w:color w:val="242424"/>
          <w:spacing w:val="0"/>
          <w:kern w:val="2"/>
          <w:position w:val="0"/>
          <w:sz w:val="22"/>
          <w:sz w:val="22"/>
          <w:szCs w:val="22"/>
          <w:vertAlign w:val="baseline"/>
        </w:rPr>
      </w:pPr>
      <w:r>
        <w:rPr>
          <w:rFonts w:eastAsia="ArialMT" w:cs="ArialMT"/>
          <w:b w:val="false"/>
          <w:bCs w:val="false"/>
          <w:i w:val="false"/>
          <w:iCs w:val="false"/>
          <w:outline w:val="false"/>
          <w:color w:val="242424"/>
          <w:spacing w:val="0"/>
          <w:kern w:val="2"/>
          <w:position w:val="0"/>
          <w:sz w:val="22"/>
          <w:sz w:val="22"/>
          <w:szCs w:val="22"/>
          <w:vertAlign w:val="baseline"/>
        </w:rPr>
        <w:t>Utskjutning 2 är 69.5 m lång, lutar 9.7°, slutar på höjden 42.4 m och ger tåget en fart 23.5 m/s.</w:t>
      </w:r>
    </w:p>
    <w:p>
      <w:pPr>
        <w:pStyle w:val="Normal"/>
        <w:autoSpaceDE w:val="false"/>
        <w:rPr>
          <w:rFonts w:eastAsia="ArialMT" w:cs="ArialMT"/>
          <w:b w:val="false"/>
          <w:b w:val="false"/>
          <w:bCs w:val="false"/>
          <w:i w:val="false"/>
          <w:i w:val="false"/>
          <w:iCs w:val="false"/>
          <w:outline w:val="false"/>
          <w:color w:val="242424"/>
          <w:spacing w:val="0"/>
          <w:kern w:val="2"/>
          <w:position w:val="0"/>
          <w:sz w:val="24"/>
          <w:sz w:val="24"/>
          <w:szCs w:val="22"/>
          <w:vertAlign w:val="baseline"/>
        </w:rPr>
      </w:pPr>
      <w:r>
        <w:rPr>
          <w:rFonts w:eastAsia="ArialMT" w:cs="ArialMT"/>
          <w:b w:val="false"/>
          <w:bCs w:val="false"/>
          <w:i w:val="false"/>
          <w:iCs w:val="false"/>
          <w:outline w:val="false"/>
          <w:color w:val="242424"/>
          <w:spacing w:val="0"/>
          <w:kern w:val="2"/>
          <w:position w:val="0"/>
          <w:sz w:val="24"/>
          <w:sz w:val="24"/>
          <w:szCs w:val="22"/>
          <w:vertAlign w:val="baseline"/>
        </w:rPr>
        <w:t>Använd denna information för beräkningar:</w:t>
      </w:r>
    </w:p>
    <w:p>
      <w:pPr>
        <w:pStyle w:val="Normal"/>
        <w:numPr>
          <w:ilvl w:val="0"/>
          <w:numId w:val="23"/>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 xml:space="preserve">Hur högt skulle Helix-tåget teoretiskt kunna gå efter den första accelerationszonen? </w:t>
      </w:r>
    </w:p>
    <w:p>
      <w:pPr>
        <w:pStyle w:val="Normal"/>
        <w:numPr>
          <w:ilvl w:val="0"/>
          <w:numId w:val="23"/>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 xml:space="preserve">Hur högt skulle det kunna gå efter den andra accelerationszonen?  (försumma energiförluster och tågets längd). </w:t>
      </w:r>
    </w:p>
    <w:p>
      <w:pPr>
        <w:pStyle w:val="Normal"/>
        <w:numPr>
          <w:ilvl w:val="0"/>
          <w:numId w:val="23"/>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Jämför med Lisebergbanan, där turen börjar med ett "uppdrag" till höjden 65 m</w:t>
      </w:r>
    </w:p>
    <w:p>
      <w:pPr>
        <w:pStyle w:val="Normal"/>
        <w:numPr>
          <w:ilvl w:val="0"/>
          <w:numId w:val="23"/>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Hur stor energi går åt vid de två uppskjutningarna? (Försumma energiförluster vid beräkningen)</w:t>
      </w:r>
    </w:p>
    <w:p>
      <w:pPr>
        <w:pStyle w:val="Normal"/>
        <w:numPr>
          <w:ilvl w:val="0"/>
          <w:numId w:val="23"/>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Hur stor genomsnittlig effekt tillförs under de två utskjutningarna?</w:t>
      </w:r>
    </w:p>
    <w:p>
      <w:pPr>
        <w:pStyle w:val="TextBody"/>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r>
      <w:r>
        <w:br w:type="page"/>
      </w:r>
    </w:p>
    <w:p>
      <w:pPr>
        <w:pStyle w:val="TextBody"/>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Tabellen visar höjden för högsta och lägsta punkterna av spårets olika delar. Beräkna teoretiska värden för högsta och lägsta farten av spårets tre delar:</w:t>
      </w:r>
    </w:p>
    <w:p>
      <w:pPr>
        <w:sectPr>
          <w:headerReference w:type="default" r:id="rId49"/>
          <w:footerReference w:type="default" r:id="rId50"/>
          <w:type w:val="nextPage"/>
          <w:pgSz w:w="11905" w:h="16837"/>
          <w:pgMar w:left="1134" w:right="1134" w:header="1134" w:top="1410" w:footer="1693" w:bottom="1969" w:gutter="0"/>
          <w:pgNumType w:fmt="decimal"/>
          <w:formProt w:val="false"/>
          <w:docGrid w:type="default" w:linePitch="360" w:charSpace="0"/>
        </w:sectPr>
      </w:pPr>
    </w:p>
    <w:tbl>
      <w:tblPr>
        <w:tblW w:w="5000" w:type="pct"/>
        <w:jc w:val="left"/>
        <w:tblInd w:w="0" w:type="dxa"/>
        <w:tblBorders>
          <w:top w:val="double" w:sz="6" w:space="0" w:color="808080"/>
          <w:left w:val="double" w:sz="6" w:space="0" w:color="808080"/>
          <w:bottom w:val="double" w:sz="6" w:space="0" w:color="808080"/>
          <w:insideH w:val="double" w:sz="6" w:space="0" w:color="808080"/>
        </w:tblBorders>
        <w:tblCellMar>
          <w:top w:w="28" w:type="dxa"/>
          <w:left w:w="2" w:type="dxa"/>
          <w:bottom w:w="28" w:type="dxa"/>
          <w:right w:w="28" w:type="dxa"/>
        </w:tblCellMar>
      </w:tblPr>
      <w:tblGrid>
        <w:gridCol w:w="2345"/>
        <w:gridCol w:w="1473"/>
        <w:gridCol w:w="1527"/>
        <w:gridCol w:w="2250"/>
        <w:gridCol w:w="2042"/>
      </w:tblGrid>
      <w:tr>
        <w:trPr/>
        <w:tc>
          <w:tcPr>
            <w:tcW w:w="2345" w:type="dxa"/>
            <w:tcBorders>
              <w:top w:val="double" w:sz="6" w:space="0" w:color="808080"/>
              <w:left w:val="double" w:sz="6" w:space="0" w:color="808080"/>
              <w:bottom w:val="double" w:sz="6" w:space="0" w:color="808080"/>
              <w:insideH w:val="double" w:sz="6" w:space="0" w:color="808080"/>
            </w:tcBorders>
            <w:shd w:fill="auto" w:val="clear"/>
            <w:tcMar>
              <w:left w:w="2" w:type="dxa"/>
            </w:tcMar>
            <w:vAlign w:val="center"/>
          </w:tcPr>
          <w:p>
            <w:pPr>
              <w:pStyle w:val="TableHeading"/>
              <w:rPr/>
            </w:pPr>
            <w:r>
              <w:rPr/>
            </w:r>
          </w:p>
        </w:tc>
        <w:tc>
          <w:tcPr>
            <w:tcW w:w="1473" w:type="dxa"/>
            <w:tcBorders>
              <w:top w:val="double" w:sz="6" w:space="0" w:color="808080"/>
              <w:left w:val="double" w:sz="6" w:space="0" w:color="808080"/>
              <w:bottom w:val="double" w:sz="6" w:space="0" w:color="808080"/>
              <w:insideH w:val="double" w:sz="6" w:space="0" w:color="808080"/>
            </w:tcBorders>
            <w:shd w:fill="auto" w:val="clear"/>
            <w:tcMar>
              <w:left w:w="2" w:type="dxa"/>
            </w:tcMar>
            <w:vAlign w:val="center"/>
          </w:tcPr>
          <w:p>
            <w:pPr>
              <w:pStyle w:val="TableHeading"/>
              <w:rPr/>
            </w:pPr>
            <w:r>
              <w:rPr/>
              <w:t>Lägsta punkt</w:t>
            </w:r>
          </w:p>
        </w:tc>
        <w:tc>
          <w:tcPr>
            <w:tcW w:w="1527" w:type="dxa"/>
            <w:tcBorders>
              <w:top w:val="double" w:sz="6" w:space="0" w:color="808080"/>
              <w:left w:val="double" w:sz="6" w:space="0" w:color="808080"/>
              <w:bottom w:val="double" w:sz="6" w:space="0" w:color="808080"/>
              <w:insideH w:val="double" w:sz="6" w:space="0" w:color="808080"/>
            </w:tcBorders>
            <w:shd w:fill="auto" w:val="clear"/>
            <w:tcMar>
              <w:left w:w="2" w:type="dxa"/>
            </w:tcMar>
            <w:vAlign w:val="center"/>
          </w:tcPr>
          <w:p>
            <w:pPr>
              <w:pStyle w:val="TableHeading"/>
              <w:rPr/>
            </w:pPr>
            <w:r>
              <w:rPr/>
              <w:t xml:space="preserve">Högsta punkt </w:t>
            </w:r>
          </w:p>
        </w:tc>
        <w:tc>
          <w:tcPr>
            <w:tcW w:w="2250" w:type="dxa"/>
            <w:tcBorders>
              <w:top w:val="double" w:sz="6" w:space="0" w:color="808080"/>
              <w:left w:val="double" w:sz="6" w:space="0" w:color="808080"/>
              <w:bottom w:val="double" w:sz="6" w:space="0" w:color="808080"/>
              <w:insideH w:val="double" w:sz="6" w:space="0" w:color="808080"/>
            </w:tcBorders>
            <w:shd w:fill="auto" w:val="clear"/>
            <w:tcMar>
              <w:left w:w="2" w:type="dxa"/>
            </w:tcMar>
            <w:vAlign w:val="center"/>
          </w:tcPr>
          <w:p>
            <w:pPr>
              <w:pStyle w:val="TableHeading"/>
              <w:rPr/>
            </w:pPr>
            <w:r>
              <w:rPr/>
              <w:t xml:space="preserve">Beräknad </w:t>
              <w:br/>
              <w:t>högsta fart</w:t>
            </w:r>
          </w:p>
        </w:tc>
        <w:tc>
          <w:tcPr>
            <w:tcW w:w="2042" w:type="dxa"/>
            <w:tcBorders>
              <w:top w:val="double" w:sz="6" w:space="0" w:color="808080"/>
              <w:left w:val="double" w:sz="6" w:space="0" w:color="808080"/>
              <w:bottom w:val="double" w:sz="6" w:space="0" w:color="808080"/>
              <w:right w:val="double" w:sz="6" w:space="0" w:color="808080"/>
              <w:insideH w:val="double" w:sz="6" w:space="0" w:color="808080"/>
              <w:insideV w:val="double" w:sz="6" w:space="0" w:color="808080"/>
            </w:tcBorders>
            <w:shd w:fill="auto" w:val="clear"/>
            <w:tcMar>
              <w:left w:w="2" w:type="dxa"/>
            </w:tcMar>
            <w:vAlign w:val="center"/>
          </w:tcPr>
          <w:p>
            <w:pPr>
              <w:pStyle w:val="TableHeading"/>
              <w:rPr/>
            </w:pPr>
            <w:r>
              <w:rPr/>
              <w:t xml:space="preserve">Beräknad </w:t>
              <w:br/>
              <w:t>lägsta fart</w:t>
            </w:r>
          </w:p>
        </w:tc>
      </w:tr>
      <w:tr>
        <w:trPr/>
        <w:tc>
          <w:tcPr>
            <w:tcW w:w="2345" w:type="dxa"/>
            <w:tcBorders>
              <w:left w:val="double" w:sz="6" w:space="0" w:color="808080"/>
              <w:bottom w:val="double" w:sz="6" w:space="0" w:color="808080"/>
              <w:insideH w:val="double" w:sz="6" w:space="0" w:color="808080"/>
            </w:tcBorders>
            <w:shd w:fill="auto" w:val="clear"/>
            <w:tcMar>
              <w:left w:w="2" w:type="dxa"/>
            </w:tcMar>
            <w:vAlign w:val="center"/>
          </w:tcPr>
          <w:p>
            <w:pPr>
              <w:pStyle w:val="TableHeading"/>
              <w:rPr/>
            </w:pPr>
            <w:r>
              <w:rPr/>
              <w:t>Före första accelerationszonen</w:t>
            </w:r>
          </w:p>
        </w:tc>
        <w:tc>
          <w:tcPr>
            <w:tcW w:w="1473" w:type="dxa"/>
            <w:tcBorders>
              <w:left w:val="double" w:sz="6" w:space="0" w:color="808080"/>
              <w:bottom w:val="double" w:sz="6" w:space="0" w:color="808080"/>
              <w:insideH w:val="double" w:sz="6" w:space="0" w:color="808080"/>
            </w:tcBorders>
            <w:shd w:fill="auto" w:val="clear"/>
            <w:tcMar>
              <w:left w:w="2" w:type="dxa"/>
            </w:tcMar>
            <w:vAlign w:val="center"/>
          </w:tcPr>
          <w:p>
            <w:pPr>
              <w:pStyle w:val="TableContents"/>
              <w:rPr/>
            </w:pPr>
            <w:r>
              <w:rPr/>
              <w:t>24.8 m</w:t>
            </w:r>
          </w:p>
        </w:tc>
        <w:tc>
          <w:tcPr>
            <w:tcW w:w="1527" w:type="dxa"/>
            <w:tcBorders>
              <w:left w:val="double" w:sz="6" w:space="0" w:color="808080"/>
              <w:bottom w:val="double" w:sz="6" w:space="0" w:color="808080"/>
              <w:insideH w:val="double" w:sz="6" w:space="0" w:color="808080"/>
            </w:tcBorders>
            <w:shd w:fill="auto" w:val="clear"/>
            <w:tcMar>
              <w:left w:w="2" w:type="dxa"/>
            </w:tcMar>
            <w:vAlign w:val="center"/>
          </w:tcPr>
          <w:p>
            <w:pPr>
              <w:pStyle w:val="TableContents"/>
              <w:rPr/>
            </w:pPr>
            <w:r>
              <w:rPr/>
              <w:t>44.2 m</w:t>
            </w:r>
          </w:p>
        </w:tc>
        <w:tc>
          <w:tcPr>
            <w:tcW w:w="2250" w:type="dxa"/>
            <w:tcBorders>
              <w:left w:val="double" w:sz="6" w:space="0" w:color="808080"/>
              <w:bottom w:val="double" w:sz="6" w:space="0" w:color="808080"/>
              <w:insideH w:val="double" w:sz="6" w:space="0" w:color="808080"/>
            </w:tcBorders>
            <w:shd w:fill="auto" w:val="clear"/>
            <w:tcMar>
              <w:left w:w="2" w:type="dxa"/>
            </w:tcMar>
            <w:vAlign w:val="center"/>
          </w:tcPr>
          <w:p>
            <w:pPr>
              <w:pStyle w:val="TableContents"/>
              <w:rPr/>
            </w:pPr>
            <w:r>
              <w:rPr/>
            </w:r>
          </w:p>
        </w:tc>
        <w:tc>
          <w:tcPr>
            <w:tcW w:w="2042" w:type="dxa"/>
            <w:tcBorders>
              <w:left w:val="double" w:sz="6" w:space="0" w:color="808080"/>
              <w:bottom w:val="double" w:sz="6" w:space="0" w:color="808080"/>
              <w:right w:val="double" w:sz="6" w:space="0" w:color="808080"/>
              <w:insideH w:val="double" w:sz="6" w:space="0" w:color="808080"/>
              <w:insideV w:val="double" w:sz="6" w:space="0" w:color="808080"/>
            </w:tcBorders>
            <w:shd w:fill="auto" w:val="clear"/>
            <w:tcMar>
              <w:left w:w="2" w:type="dxa"/>
            </w:tcMar>
            <w:vAlign w:val="center"/>
          </w:tcPr>
          <w:p>
            <w:pPr>
              <w:pStyle w:val="TableContents"/>
              <w:rPr/>
            </w:pPr>
            <w:r>
              <w:rPr/>
            </w:r>
          </w:p>
        </w:tc>
      </w:tr>
      <w:tr>
        <w:trPr/>
        <w:tc>
          <w:tcPr>
            <w:tcW w:w="2345" w:type="dxa"/>
            <w:tcBorders>
              <w:left w:val="double" w:sz="6" w:space="0" w:color="808080"/>
              <w:bottom w:val="double" w:sz="6" w:space="0" w:color="808080"/>
              <w:insideH w:val="double" w:sz="6" w:space="0" w:color="808080"/>
            </w:tcBorders>
            <w:shd w:fill="auto" w:val="clear"/>
            <w:tcMar>
              <w:left w:w="2" w:type="dxa"/>
            </w:tcMar>
            <w:vAlign w:val="center"/>
          </w:tcPr>
          <w:p>
            <w:pPr>
              <w:pStyle w:val="TableHeading"/>
              <w:rPr/>
            </w:pPr>
            <w:r>
              <w:rPr/>
              <w:t>Mellan accelerationszonerna</w:t>
            </w:r>
          </w:p>
        </w:tc>
        <w:tc>
          <w:tcPr>
            <w:tcW w:w="1473" w:type="dxa"/>
            <w:tcBorders>
              <w:left w:val="double" w:sz="6" w:space="0" w:color="808080"/>
              <w:bottom w:val="double" w:sz="6" w:space="0" w:color="808080"/>
              <w:insideH w:val="double" w:sz="6" w:space="0" w:color="808080"/>
            </w:tcBorders>
            <w:shd w:fill="auto" w:val="clear"/>
            <w:tcMar>
              <w:left w:w="2" w:type="dxa"/>
            </w:tcMar>
            <w:vAlign w:val="center"/>
          </w:tcPr>
          <w:p>
            <w:pPr>
              <w:pStyle w:val="TableContents"/>
              <w:rPr/>
            </w:pPr>
            <w:r>
              <w:rPr/>
              <w:t>17.1 m</w:t>
            </w:r>
          </w:p>
        </w:tc>
        <w:tc>
          <w:tcPr>
            <w:tcW w:w="1527" w:type="dxa"/>
            <w:tcBorders>
              <w:left w:val="double" w:sz="6" w:space="0" w:color="808080"/>
              <w:bottom w:val="double" w:sz="6" w:space="0" w:color="808080"/>
              <w:insideH w:val="double" w:sz="6" w:space="0" w:color="808080"/>
            </w:tcBorders>
            <w:shd w:fill="auto" w:val="clear"/>
            <w:tcMar>
              <w:left w:w="2" w:type="dxa"/>
            </w:tcMar>
            <w:vAlign w:val="center"/>
          </w:tcPr>
          <w:p>
            <w:pPr>
              <w:pStyle w:val="TableContents"/>
              <w:rPr/>
            </w:pPr>
            <w:r>
              <w:rPr/>
              <w:t>56.7 m</w:t>
            </w:r>
          </w:p>
        </w:tc>
        <w:tc>
          <w:tcPr>
            <w:tcW w:w="2250" w:type="dxa"/>
            <w:tcBorders>
              <w:left w:val="double" w:sz="6" w:space="0" w:color="808080"/>
              <w:bottom w:val="double" w:sz="6" w:space="0" w:color="808080"/>
              <w:insideH w:val="double" w:sz="6" w:space="0" w:color="808080"/>
            </w:tcBorders>
            <w:shd w:fill="auto" w:val="clear"/>
            <w:tcMar>
              <w:left w:w="2" w:type="dxa"/>
            </w:tcMar>
            <w:vAlign w:val="center"/>
          </w:tcPr>
          <w:p>
            <w:pPr>
              <w:pStyle w:val="TableContents"/>
              <w:rPr/>
            </w:pPr>
            <w:r>
              <w:rPr/>
            </w:r>
          </w:p>
        </w:tc>
        <w:tc>
          <w:tcPr>
            <w:tcW w:w="2042" w:type="dxa"/>
            <w:tcBorders>
              <w:left w:val="double" w:sz="6" w:space="0" w:color="808080"/>
              <w:bottom w:val="double" w:sz="6" w:space="0" w:color="808080"/>
              <w:right w:val="double" w:sz="6" w:space="0" w:color="808080"/>
              <w:insideH w:val="double" w:sz="6" w:space="0" w:color="808080"/>
              <w:insideV w:val="double" w:sz="6" w:space="0" w:color="808080"/>
            </w:tcBorders>
            <w:shd w:fill="auto" w:val="clear"/>
            <w:tcMar>
              <w:left w:w="2" w:type="dxa"/>
            </w:tcMar>
            <w:vAlign w:val="center"/>
          </w:tcPr>
          <w:p>
            <w:pPr>
              <w:pStyle w:val="TableContents"/>
              <w:rPr/>
            </w:pPr>
            <w:r>
              <w:rPr/>
            </w:r>
          </w:p>
        </w:tc>
      </w:tr>
      <w:tr>
        <w:trPr/>
        <w:tc>
          <w:tcPr>
            <w:tcW w:w="2345" w:type="dxa"/>
            <w:tcBorders>
              <w:left w:val="double" w:sz="6" w:space="0" w:color="808080"/>
              <w:bottom w:val="double" w:sz="6" w:space="0" w:color="808080"/>
              <w:insideH w:val="double" w:sz="6" w:space="0" w:color="808080"/>
            </w:tcBorders>
            <w:shd w:fill="auto" w:val="clear"/>
            <w:tcMar>
              <w:left w:w="2" w:type="dxa"/>
            </w:tcMar>
            <w:vAlign w:val="center"/>
          </w:tcPr>
          <w:p>
            <w:pPr>
              <w:pStyle w:val="TableHeading"/>
              <w:rPr/>
            </w:pPr>
            <w:r>
              <w:rPr/>
              <w:t>Efter andra accelerationszonen</w:t>
            </w:r>
          </w:p>
        </w:tc>
        <w:tc>
          <w:tcPr>
            <w:tcW w:w="1473" w:type="dxa"/>
            <w:tcBorders>
              <w:left w:val="double" w:sz="6" w:space="0" w:color="808080"/>
              <w:bottom w:val="double" w:sz="6" w:space="0" w:color="808080"/>
              <w:insideH w:val="double" w:sz="6" w:space="0" w:color="808080"/>
            </w:tcBorders>
            <w:shd w:fill="auto" w:val="clear"/>
            <w:tcMar>
              <w:left w:w="2" w:type="dxa"/>
            </w:tcMar>
            <w:vAlign w:val="center"/>
          </w:tcPr>
          <w:p>
            <w:pPr>
              <w:pStyle w:val="TableContents"/>
              <w:rPr/>
            </w:pPr>
            <w:r>
              <w:rPr/>
              <w:t>31.3 m</w:t>
            </w:r>
          </w:p>
        </w:tc>
        <w:tc>
          <w:tcPr>
            <w:tcW w:w="1527" w:type="dxa"/>
            <w:tcBorders>
              <w:left w:val="double" w:sz="6" w:space="0" w:color="808080"/>
              <w:bottom w:val="double" w:sz="6" w:space="0" w:color="808080"/>
              <w:insideH w:val="double" w:sz="6" w:space="0" w:color="808080"/>
            </w:tcBorders>
            <w:shd w:fill="auto" w:val="clear"/>
            <w:tcMar>
              <w:left w:w="2" w:type="dxa"/>
            </w:tcMar>
            <w:vAlign w:val="center"/>
          </w:tcPr>
          <w:p>
            <w:pPr>
              <w:pStyle w:val="TableContents"/>
              <w:rPr/>
            </w:pPr>
            <w:r>
              <w:rPr/>
              <w:t>68.1 m</w:t>
            </w:r>
          </w:p>
        </w:tc>
        <w:tc>
          <w:tcPr>
            <w:tcW w:w="2250" w:type="dxa"/>
            <w:tcBorders>
              <w:left w:val="double" w:sz="6" w:space="0" w:color="808080"/>
              <w:bottom w:val="double" w:sz="6" w:space="0" w:color="808080"/>
              <w:insideH w:val="double" w:sz="6" w:space="0" w:color="808080"/>
            </w:tcBorders>
            <w:shd w:fill="auto" w:val="clear"/>
            <w:tcMar>
              <w:left w:w="2" w:type="dxa"/>
            </w:tcMar>
            <w:vAlign w:val="center"/>
          </w:tcPr>
          <w:p>
            <w:pPr>
              <w:pStyle w:val="TableContents"/>
              <w:rPr/>
            </w:pPr>
            <w:r>
              <w:rPr/>
            </w:r>
          </w:p>
        </w:tc>
        <w:tc>
          <w:tcPr>
            <w:tcW w:w="2042" w:type="dxa"/>
            <w:tcBorders>
              <w:left w:val="double" w:sz="6" w:space="0" w:color="808080"/>
              <w:bottom w:val="double" w:sz="6" w:space="0" w:color="808080"/>
              <w:right w:val="double" w:sz="6" w:space="0" w:color="808080"/>
              <w:insideH w:val="double" w:sz="6" w:space="0" w:color="808080"/>
              <w:insideV w:val="double" w:sz="6" w:space="0" w:color="808080"/>
            </w:tcBorders>
            <w:shd w:fill="auto" w:val="clear"/>
            <w:tcMar>
              <w:left w:w="2" w:type="dxa"/>
            </w:tcMar>
            <w:vAlign w:val="center"/>
          </w:tcPr>
          <w:p>
            <w:pPr>
              <w:pStyle w:val="TableContents"/>
              <w:rPr/>
            </w:pPr>
            <w:r>
              <w:rPr/>
            </w:r>
          </w:p>
        </w:tc>
      </w:tr>
    </w:tbl>
    <w:p>
      <w:pPr>
        <w:sectPr>
          <w:type w:val="continuous"/>
          <w:pgSz w:w="11905" w:h="16837"/>
          <w:pgMar w:left="1134" w:right="1134" w:header="1134" w:top="1410" w:footer="1693" w:bottom="1969" w:gutter="0"/>
          <w:formProt w:val="false"/>
          <w:textDirection w:val="lrTb"/>
          <w:docGrid w:type="default" w:linePitch="360" w:charSpace="0"/>
        </w:sectPr>
      </w:pPr>
    </w:p>
    <w:p>
      <w:pPr>
        <w:pStyle w:val="Normal"/>
        <w:autoSpaceDE w:val="false"/>
        <w:rPr>
          <w:rFonts w:ascii="Georgia" w:hAnsi="Georgia" w:eastAsia="Georgia" w:cs="Georgia"/>
          <w:b w:val="false"/>
          <w:b w:val="false"/>
          <w:bCs w:val="false"/>
          <w:i w:val="false"/>
          <w:i w:val="false"/>
          <w:iCs w:val="false"/>
          <w:outline w:val="false"/>
          <w:color w:val="242424"/>
          <w:spacing w:val="0"/>
          <w:kern w:val="2"/>
          <w:position w:val="0"/>
          <w:sz w:val="32"/>
          <w:sz w:val="32"/>
          <w:szCs w:val="32"/>
          <w:vertAlign w:val="baseline"/>
        </w:rPr>
      </w:pPr>
      <w:r>
        <w:rPr>
          <w:rFonts w:eastAsia="Georgia" w:cs="Georgia" w:ascii="Georgia" w:hAnsi="Georgia"/>
          <w:b w:val="false"/>
          <w:bCs w:val="false"/>
          <w:i w:val="false"/>
          <w:iCs w:val="false"/>
          <w:outline w:val="false"/>
          <w:color w:val="242424"/>
          <w:spacing w:val="0"/>
          <w:kern w:val="2"/>
          <w:position w:val="0"/>
          <w:sz w:val="32"/>
          <w:sz w:val="32"/>
          <w:szCs w:val="32"/>
          <w:vertAlign w:val="baseline"/>
        </w:rPr>
        <w:drawing>
          <wp:anchor behindDoc="0" distT="0" distB="0" distL="0" distR="0" simplePos="0" locked="0" layoutInCell="1" allowOverlap="1" relativeHeight="32">
            <wp:simplePos x="0" y="0"/>
            <wp:positionH relativeFrom="column">
              <wp:posOffset>4093210</wp:posOffset>
            </wp:positionH>
            <wp:positionV relativeFrom="paragraph">
              <wp:posOffset>211455</wp:posOffset>
            </wp:positionV>
            <wp:extent cx="1828800" cy="1371600"/>
            <wp:effectExtent l="0" t="0" r="0" b="0"/>
            <wp:wrapSquare wrapText="largest"/>
            <wp:docPr id="33" name="graphics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s34" descr=""/>
                    <pic:cNvPicPr>
                      <a:picLocks noChangeAspect="1" noChangeArrowheads="1"/>
                    </pic:cNvPicPr>
                  </pic:nvPicPr>
                  <pic:blipFill>
                    <a:blip r:embed="rId51"/>
                    <a:stretch>
                      <a:fillRect/>
                    </a:stretch>
                  </pic:blipFill>
                  <pic:spPr bwMode="auto">
                    <a:xfrm>
                      <a:off x="0" y="0"/>
                      <a:ext cx="1828800" cy="1371600"/>
                    </a:xfrm>
                    <a:prstGeom prst="rect">
                      <a:avLst/>
                    </a:prstGeom>
                  </pic:spPr>
                </pic:pic>
              </a:graphicData>
            </a:graphic>
          </wp:anchor>
        </w:drawing>
      </w:r>
    </w:p>
    <w:p>
      <w:pPr>
        <w:pStyle w:val="Normal"/>
        <w:autoSpaceDE w:val="false"/>
        <w:rPr>
          <w:rFonts w:ascii="Georgia" w:hAnsi="Georgia" w:eastAsia="Georgia" w:cs="Georgia"/>
          <w:b w:val="false"/>
          <w:b w:val="false"/>
          <w:bCs w:val="false"/>
          <w:i w:val="false"/>
          <w:i w:val="false"/>
          <w:iCs w:val="false"/>
          <w:outline w:val="false"/>
          <w:color w:val="242424"/>
          <w:spacing w:val="0"/>
          <w:kern w:val="2"/>
          <w:position w:val="0"/>
          <w:sz w:val="32"/>
          <w:sz w:val="32"/>
          <w:szCs w:val="32"/>
          <w:vertAlign w:val="baseline"/>
        </w:rPr>
      </w:pPr>
      <w:r>
        <w:rPr>
          <w:rFonts w:eastAsia="Georgia" w:cs="Georgia" w:ascii="Georgia" w:hAnsi="Georgia"/>
          <w:b w:val="false"/>
          <w:bCs w:val="false"/>
          <w:i w:val="false"/>
          <w:iCs w:val="false"/>
          <w:outline w:val="false"/>
          <w:color w:val="242424"/>
          <w:spacing w:val="0"/>
          <w:kern w:val="2"/>
          <w:position w:val="0"/>
          <w:sz w:val="32"/>
          <w:sz w:val="32"/>
          <w:szCs w:val="32"/>
          <w:vertAlign w:val="baseline"/>
        </w:rPr>
        <w:t xml:space="preserve">Mätningar </w:t>
      </w:r>
    </w:p>
    <w:p>
      <w:pPr>
        <w:pStyle w:val="Normal"/>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r>
    </w:p>
    <w:p>
      <w:pPr>
        <w:pStyle w:val="Normal"/>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Hur fort går tåget över den "Inverterade Top Hat" dit tåget kommer direkt efter den andra accelerationszonen? Tag tid för tågets passage över högsta punkten. Bäst är om flera personer i gruppen tar tid på samma tåg.</w:t>
      </w:r>
    </w:p>
    <w:p>
      <w:pPr>
        <w:pStyle w:val="Normal"/>
        <w:numPr>
          <w:ilvl w:val="0"/>
          <w:numId w:val="25"/>
        </w:numPr>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 xml:space="preserve"> </w:t>
      </w:r>
      <w:r>
        <w:rPr>
          <w:rFonts w:eastAsia="ArialMT" w:cs="ArialMT"/>
          <w:outline w:val="false"/>
          <w:color w:val="242424"/>
          <w:spacing w:val="0"/>
          <w:kern w:val="2"/>
          <w:sz w:val="24"/>
          <w:szCs w:val="24"/>
        </w:rPr>
        <w:t xml:space="preserve">Går alla turer lika snabbt? </w:t>
      </w:r>
    </w:p>
    <w:p>
      <w:pPr>
        <w:pStyle w:val="Normal"/>
        <w:numPr>
          <w:ilvl w:val="0"/>
          <w:numId w:val="25"/>
        </w:numPr>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Hur väl stämmer er uppmätta fart med den beräknade lägsta farten efter den andra accelerationszonen?</w:t>
      </w:r>
    </w:p>
    <w:p>
      <w:pPr>
        <w:pStyle w:val="Normal"/>
        <w:numPr>
          <w:ilvl w:val="0"/>
          <w:numId w:val="25"/>
        </w:numPr>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Krökningsradien i den inverterade Top Hat är ca 6.5 m. Använd detta för att beräkna centripetalaccelerationen (v2/r). Om den blir större än g trycks man nedåt av spåret och om den blir mindre än g kommer byglarna att trycka en uppåt (mot spåret). Är den väldigt nära g upplever man "tyngdlöshet"</w:t>
      </w:r>
    </w:p>
    <w:p>
      <w:pPr>
        <w:pStyle w:val="Normal"/>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r>
    </w:p>
    <w:tbl>
      <w:tblPr>
        <w:tblW w:w="8986" w:type="dxa"/>
        <w:jc w:val="left"/>
        <w:tblInd w:w="66" w:type="dxa"/>
        <w:tblBorders>
          <w:top w:val="single" w:sz="8" w:space="0" w:color="C0C0C0"/>
          <w:left w:val="single" w:sz="8" w:space="0" w:color="C0C0C0"/>
          <w:bottom w:val="single" w:sz="8" w:space="0" w:color="C0C0C0"/>
          <w:insideH w:val="single" w:sz="8" w:space="0" w:color="C0C0C0"/>
        </w:tblBorders>
        <w:tblCellMar>
          <w:top w:w="0" w:type="dxa"/>
          <w:left w:w="98" w:type="dxa"/>
          <w:bottom w:w="0" w:type="dxa"/>
          <w:right w:w="108" w:type="dxa"/>
        </w:tblCellMar>
      </w:tblPr>
      <w:tblGrid>
        <w:gridCol w:w="886"/>
        <w:gridCol w:w="969"/>
        <w:gridCol w:w="954"/>
        <w:gridCol w:w="968"/>
        <w:gridCol w:w="955"/>
        <w:gridCol w:w="954"/>
        <w:gridCol w:w="1255"/>
        <w:gridCol w:w="1118"/>
        <w:gridCol w:w="927"/>
      </w:tblGrid>
      <w:tr>
        <w:trPr/>
        <w:tc>
          <w:tcPr>
            <w:tcW w:w="886"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ascii="ArialMT" w:hAnsi="ArialMT" w:eastAsia="ArialMT" w:cs="ArialMT"/>
                <w:b/>
                <w:b/>
                <w:bCs/>
                <w:outline w:val="false"/>
                <w:color w:val="FFFFFF"/>
                <w:spacing w:val="0"/>
                <w:kern w:val="2"/>
                <w:sz w:val="24"/>
                <w:szCs w:val="24"/>
              </w:rPr>
            </w:pPr>
            <w:r>
              <w:rPr>
                <w:rFonts w:eastAsia="ArialMT" w:cs="ArialMT" w:ascii="ArialMT" w:hAnsi="ArialMT"/>
                <w:b/>
                <w:bCs/>
                <w:outline w:val="false"/>
                <w:color w:val="FFFFFF"/>
                <w:spacing w:val="0"/>
                <w:kern w:val="2"/>
                <w:sz w:val="24"/>
                <w:szCs w:val="24"/>
              </w:rPr>
              <w:t>Tåg</w:t>
            </w:r>
          </w:p>
        </w:tc>
        <w:tc>
          <w:tcPr>
            <w:tcW w:w="969"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ascii="ArialMT" w:hAnsi="ArialMT" w:eastAsia="ArialMT" w:cs="ArialMT"/>
                <w:b/>
                <w:b/>
                <w:bCs/>
                <w:outline w:val="false"/>
                <w:color w:val="FFFFFF"/>
                <w:spacing w:val="0"/>
                <w:kern w:val="2"/>
                <w:sz w:val="24"/>
                <w:szCs w:val="24"/>
              </w:rPr>
            </w:pPr>
            <w:r>
              <w:rPr>
                <w:rFonts w:eastAsia="ArialMT" w:cs="ArialMT" w:ascii="ArialMT" w:hAnsi="ArialMT"/>
                <w:b/>
                <w:bCs/>
                <w:outline w:val="false"/>
                <w:color w:val="FFFFFF"/>
                <w:spacing w:val="0"/>
                <w:kern w:val="2"/>
                <w:sz w:val="24"/>
                <w:szCs w:val="24"/>
              </w:rPr>
              <w:t>t (s)</w:t>
            </w:r>
          </w:p>
        </w:tc>
        <w:tc>
          <w:tcPr>
            <w:tcW w:w="954"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ascii="ArialMT" w:hAnsi="ArialMT" w:eastAsia="ArialMT" w:cs="ArialMT"/>
                <w:b/>
                <w:b/>
                <w:bCs/>
                <w:outline w:val="false"/>
                <w:color w:val="FFFFFF"/>
                <w:spacing w:val="0"/>
                <w:kern w:val="2"/>
                <w:sz w:val="24"/>
                <w:szCs w:val="24"/>
              </w:rPr>
            </w:pPr>
            <w:r>
              <w:rPr>
                <w:rFonts w:eastAsia="ArialMT" w:cs="ArialMT" w:ascii="ArialMT" w:hAnsi="ArialMT"/>
                <w:b/>
                <w:bCs/>
                <w:outline w:val="false"/>
                <w:color w:val="FFFFFF"/>
                <w:spacing w:val="0"/>
                <w:kern w:val="2"/>
                <w:sz w:val="24"/>
                <w:szCs w:val="24"/>
              </w:rPr>
              <w:t>t (s)</w:t>
            </w:r>
          </w:p>
        </w:tc>
        <w:tc>
          <w:tcPr>
            <w:tcW w:w="968"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ascii="ArialMT" w:hAnsi="ArialMT" w:eastAsia="ArialMT" w:cs="ArialMT"/>
                <w:b/>
                <w:b/>
                <w:bCs/>
                <w:outline w:val="false"/>
                <w:color w:val="FFFFFF"/>
                <w:spacing w:val="0"/>
                <w:kern w:val="2"/>
                <w:sz w:val="24"/>
                <w:szCs w:val="24"/>
              </w:rPr>
            </w:pPr>
            <w:r>
              <w:rPr>
                <w:rFonts w:eastAsia="ArialMT" w:cs="ArialMT" w:ascii="ArialMT" w:hAnsi="ArialMT"/>
                <w:b/>
                <w:bCs/>
                <w:outline w:val="false"/>
                <w:color w:val="FFFFFF"/>
                <w:spacing w:val="0"/>
                <w:kern w:val="2"/>
                <w:sz w:val="24"/>
                <w:szCs w:val="24"/>
              </w:rPr>
              <w:t>t (s)</w:t>
            </w:r>
          </w:p>
        </w:tc>
        <w:tc>
          <w:tcPr>
            <w:tcW w:w="955"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ascii="ArialMT" w:hAnsi="ArialMT" w:eastAsia="ArialMT" w:cs="ArialMT"/>
                <w:b/>
                <w:b/>
                <w:bCs/>
                <w:outline w:val="false"/>
                <w:color w:val="FFFFFF"/>
                <w:spacing w:val="0"/>
                <w:kern w:val="2"/>
                <w:sz w:val="24"/>
                <w:szCs w:val="24"/>
              </w:rPr>
            </w:pPr>
            <w:r>
              <w:rPr>
                <w:rFonts w:eastAsia="ArialMT" w:cs="ArialMT" w:ascii="ArialMT" w:hAnsi="ArialMT"/>
                <w:b/>
                <w:bCs/>
                <w:outline w:val="false"/>
                <w:color w:val="FFFFFF"/>
                <w:spacing w:val="0"/>
                <w:kern w:val="2"/>
                <w:sz w:val="24"/>
                <w:szCs w:val="24"/>
              </w:rPr>
              <w:t>t (s)</w:t>
            </w:r>
          </w:p>
        </w:tc>
        <w:tc>
          <w:tcPr>
            <w:tcW w:w="954"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ascii="ArialMT" w:hAnsi="ArialMT" w:eastAsia="ArialMT" w:cs="ArialMT"/>
                <w:b/>
                <w:b/>
                <w:bCs/>
                <w:outline w:val="false"/>
                <w:color w:val="FFFFFF"/>
                <w:spacing w:val="0"/>
                <w:kern w:val="2"/>
                <w:sz w:val="24"/>
                <w:szCs w:val="24"/>
              </w:rPr>
            </w:pPr>
            <w:r>
              <w:rPr>
                <w:rFonts w:eastAsia="ArialMT" w:cs="ArialMT" w:ascii="ArialMT" w:hAnsi="ArialMT"/>
                <w:b/>
                <w:bCs/>
                <w:outline w:val="false"/>
                <w:color w:val="FFFFFF"/>
                <w:spacing w:val="0"/>
                <w:kern w:val="2"/>
                <w:sz w:val="24"/>
                <w:szCs w:val="24"/>
              </w:rPr>
              <w:t>Medelvärde</w:t>
            </w:r>
          </w:p>
        </w:tc>
        <w:tc>
          <w:tcPr>
            <w:tcW w:w="1255"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ascii="ArialMT" w:hAnsi="ArialMT" w:eastAsia="ArialMT" w:cs="ArialMT"/>
                <w:b/>
                <w:b/>
                <w:bCs/>
                <w:outline w:val="false"/>
                <w:color w:val="FFFFFF"/>
                <w:spacing w:val="0"/>
                <w:kern w:val="2"/>
                <w:sz w:val="24"/>
                <w:szCs w:val="24"/>
              </w:rPr>
            </w:pPr>
            <w:r>
              <w:rPr>
                <w:rFonts w:eastAsia="ArialMT" w:cs="ArialMT" w:ascii="ArialMT" w:hAnsi="ArialMT"/>
                <w:b/>
                <w:bCs/>
                <w:outline w:val="false"/>
                <w:color w:val="FFFFFF"/>
                <w:spacing w:val="0"/>
                <w:kern w:val="2"/>
                <w:sz w:val="24"/>
                <w:szCs w:val="24"/>
              </w:rPr>
              <w:t>Osäker-het</w:t>
            </w:r>
          </w:p>
        </w:tc>
        <w:tc>
          <w:tcPr>
            <w:tcW w:w="1118"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ascii="ArialMT" w:hAnsi="ArialMT" w:eastAsia="ArialMT" w:cs="ArialMT"/>
                <w:b/>
                <w:b/>
                <w:bCs/>
                <w:outline w:val="false"/>
                <w:color w:val="FFFFFF"/>
                <w:spacing w:val="0"/>
                <w:kern w:val="2"/>
                <w:sz w:val="24"/>
                <w:szCs w:val="24"/>
              </w:rPr>
            </w:pPr>
            <w:r>
              <w:rPr>
                <w:rFonts w:eastAsia="ArialMT" w:cs="ArialMT" w:ascii="ArialMT" w:hAnsi="ArialMT"/>
                <w:b/>
                <w:bCs/>
                <w:outline w:val="false"/>
                <w:color w:val="FFFFFF"/>
                <w:spacing w:val="0"/>
                <w:kern w:val="2"/>
                <w:sz w:val="24"/>
                <w:szCs w:val="24"/>
              </w:rPr>
              <w:t>v (m/s)</w:t>
            </w:r>
          </w:p>
        </w:tc>
        <w:tc>
          <w:tcPr>
            <w:tcW w:w="92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894E11" w:val="clear"/>
            <w:tcMar>
              <w:left w:w="98" w:type="dxa"/>
            </w:tcMar>
            <w:vAlign w:val="bottom"/>
          </w:tcPr>
          <w:p>
            <w:pPr>
              <w:pStyle w:val="Normal"/>
              <w:autoSpaceDE w:val="false"/>
              <w:snapToGrid w:val="false"/>
              <w:rPr/>
            </w:pPr>
            <w:r>
              <w:rPr>
                <w:rFonts w:eastAsia="ArialMT" w:cs="ArialMT" w:ascii="ArialMT" w:hAnsi="ArialMT"/>
                <w:b/>
                <w:bCs/>
                <w:outline w:val="false"/>
                <w:color w:val="FFFFFF"/>
                <w:spacing w:val="0"/>
                <w:kern w:val="2"/>
                <w:sz w:val="24"/>
                <w:szCs w:val="24"/>
              </w:rPr>
              <w:t>(v</w:t>
            </w:r>
            <w:r>
              <w:rPr>
                <w:rFonts w:eastAsia="ArialMT" w:cs="ArialMT" w:ascii="ArialMT" w:hAnsi="ArialMT"/>
                <w:b/>
                <w:bCs/>
                <w:outline w:val="false"/>
                <w:color w:val="FFFFFF"/>
                <w:spacing w:val="0"/>
                <w:kern w:val="2"/>
                <w:position w:val="6"/>
                <w:sz w:val="20"/>
                <w:szCs w:val="20"/>
              </w:rPr>
              <w:t>2</w:t>
            </w:r>
            <w:r>
              <w:rPr>
                <w:rFonts w:eastAsia="ArialMT" w:cs="ArialMT" w:ascii="ArialMT" w:hAnsi="ArialMT"/>
                <w:b/>
                <w:bCs/>
                <w:outline w:val="false"/>
                <w:color w:val="FFFFFF"/>
                <w:spacing w:val="0"/>
                <w:kern w:val="2"/>
                <w:position w:val="0"/>
                <w:sz w:val="24"/>
                <w:sz w:val="24"/>
                <w:szCs w:val="24"/>
                <w:vertAlign w:val="baseline"/>
              </w:rPr>
              <w:t>/r )</w:t>
            </w:r>
          </w:p>
        </w:tc>
      </w:tr>
      <w:tr>
        <w:trPr>
          <w:trHeight w:val="510" w:hRule="atLeast"/>
        </w:trPr>
        <w:tc>
          <w:tcPr>
            <w:tcW w:w="886"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ascii="ArialMT" w:hAnsi="ArialMT" w:eastAsia="ArialMT" w:cs="ArialMT"/>
                <w:b/>
                <w:b/>
                <w:bCs/>
                <w:outline w:val="false"/>
                <w:color w:val="FFFFFF"/>
                <w:spacing w:val="0"/>
                <w:kern w:val="2"/>
                <w:position w:val="0"/>
                <w:sz w:val="24"/>
                <w:sz w:val="24"/>
                <w:szCs w:val="24"/>
                <w:vertAlign w:val="baseline"/>
              </w:rPr>
            </w:pPr>
            <w:r>
              <w:rPr>
                <w:rFonts w:eastAsia="ArialMT" w:cs="ArialMT" w:ascii="ArialMT" w:hAnsi="ArialMT"/>
                <w:b/>
                <w:bCs/>
                <w:outline w:val="false"/>
                <w:color w:val="FFFFFF"/>
                <w:spacing w:val="0"/>
                <w:kern w:val="2"/>
                <w:position w:val="0"/>
                <w:sz w:val="24"/>
                <w:sz w:val="24"/>
                <w:szCs w:val="24"/>
                <w:vertAlign w:val="baseline"/>
              </w:rPr>
              <w:t> </w:t>
            </w:r>
          </w:p>
        </w:tc>
        <w:tc>
          <w:tcPr>
            <w:tcW w:w="969"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ascii="ArialMT" w:hAnsi="ArialMT" w:eastAsia="ArialMT" w:cs="ArialMT"/>
                <w:b/>
                <w:b/>
                <w:bCs/>
                <w:outline w:val="false"/>
                <w:color w:val="FFFFFF"/>
                <w:spacing w:val="0"/>
                <w:kern w:val="2"/>
                <w:position w:val="0"/>
                <w:sz w:val="24"/>
                <w:sz w:val="24"/>
                <w:szCs w:val="24"/>
                <w:vertAlign w:val="baseline"/>
              </w:rPr>
            </w:pPr>
            <w:r>
              <w:rPr>
                <w:rFonts w:eastAsia="ArialMT" w:cs="ArialMT" w:ascii="ArialMT" w:hAnsi="ArialMT"/>
                <w:b/>
                <w:bCs/>
                <w:outline w:val="false"/>
                <w:color w:val="FFFFFF"/>
                <w:spacing w:val="0"/>
                <w:kern w:val="2"/>
                <w:position w:val="0"/>
                <w:sz w:val="24"/>
                <w:sz w:val="24"/>
                <w:szCs w:val="24"/>
                <w:vertAlign w:val="baseline"/>
              </w:rPr>
            </w:r>
          </w:p>
        </w:tc>
        <w:tc>
          <w:tcPr>
            <w:tcW w:w="954"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68"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5"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4"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1255"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1118"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2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r>
      <w:tr>
        <w:trPr>
          <w:trHeight w:val="510" w:hRule="atLeast"/>
        </w:trPr>
        <w:tc>
          <w:tcPr>
            <w:tcW w:w="886"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ascii="ArialMT" w:hAnsi="ArialMT" w:eastAsia="ArialMT" w:cs="ArialMT"/>
                <w:b/>
                <w:b/>
                <w:bCs/>
                <w:outline w:val="false"/>
                <w:color w:val="FFFFFF"/>
                <w:spacing w:val="0"/>
                <w:kern w:val="2"/>
                <w:position w:val="0"/>
                <w:sz w:val="24"/>
                <w:sz w:val="24"/>
                <w:szCs w:val="24"/>
                <w:vertAlign w:val="baseline"/>
              </w:rPr>
            </w:pPr>
            <w:r>
              <w:rPr>
                <w:rFonts w:eastAsia="ArialMT" w:cs="ArialMT" w:ascii="ArialMT" w:hAnsi="ArialMT"/>
                <w:b/>
                <w:bCs/>
                <w:outline w:val="false"/>
                <w:color w:val="FFFFFF"/>
                <w:spacing w:val="0"/>
                <w:kern w:val="2"/>
                <w:position w:val="0"/>
                <w:sz w:val="24"/>
                <w:sz w:val="24"/>
                <w:szCs w:val="24"/>
                <w:vertAlign w:val="baseline"/>
              </w:rPr>
              <w:t> </w:t>
            </w:r>
          </w:p>
        </w:tc>
        <w:tc>
          <w:tcPr>
            <w:tcW w:w="969"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4"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68"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5"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4"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1255"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1118"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2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r>
      <w:tr>
        <w:trPr>
          <w:trHeight w:val="510" w:hRule="atLeast"/>
        </w:trPr>
        <w:tc>
          <w:tcPr>
            <w:tcW w:w="886"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ascii="ArialMT" w:hAnsi="ArialMT" w:eastAsia="ArialMT" w:cs="ArialMT"/>
                <w:b/>
                <w:b/>
                <w:bCs/>
                <w:outline w:val="false"/>
                <w:color w:val="FFFFFF"/>
                <w:spacing w:val="0"/>
                <w:kern w:val="2"/>
                <w:position w:val="0"/>
                <w:sz w:val="24"/>
                <w:sz w:val="24"/>
                <w:szCs w:val="24"/>
                <w:vertAlign w:val="baseline"/>
              </w:rPr>
            </w:pPr>
            <w:r>
              <w:rPr>
                <w:rFonts w:eastAsia="ArialMT" w:cs="ArialMT" w:ascii="ArialMT" w:hAnsi="ArialMT"/>
                <w:b/>
                <w:bCs/>
                <w:outline w:val="false"/>
                <w:color w:val="FFFFFF"/>
                <w:spacing w:val="0"/>
                <w:kern w:val="2"/>
                <w:position w:val="0"/>
                <w:sz w:val="24"/>
                <w:sz w:val="24"/>
                <w:szCs w:val="24"/>
                <w:vertAlign w:val="baseline"/>
              </w:rPr>
              <w:t> </w:t>
            </w:r>
          </w:p>
        </w:tc>
        <w:tc>
          <w:tcPr>
            <w:tcW w:w="969"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4"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68"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5"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4"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1255"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1118"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2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r>
      <w:tr>
        <w:trPr>
          <w:trHeight w:val="510" w:hRule="atLeast"/>
        </w:trPr>
        <w:tc>
          <w:tcPr>
            <w:tcW w:w="886"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ascii="ArialMT" w:hAnsi="ArialMT" w:eastAsia="ArialMT" w:cs="ArialMT"/>
                <w:b/>
                <w:b/>
                <w:bCs/>
                <w:outline w:val="false"/>
                <w:color w:val="FFFFFF"/>
                <w:spacing w:val="0"/>
                <w:kern w:val="2"/>
                <w:position w:val="0"/>
                <w:sz w:val="24"/>
                <w:sz w:val="24"/>
                <w:szCs w:val="24"/>
                <w:vertAlign w:val="baseline"/>
              </w:rPr>
            </w:pPr>
            <w:r>
              <w:rPr>
                <w:rFonts w:eastAsia="ArialMT" w:cs="ArialMT" w:ascii="ArialMT" w:hAnsi="ArialMT"/>
                <w:b/>
                <w:bCs/>
                <w:outline w:val="false"/>
                <w:color w:val="FFFFFF"/>
                <w:spacing w:val="0"/>
                <w:kern w:val="2"/>
                <w:position w:val="0"/>
                <w:sz w:val="24"/>
                <w:sz w:val="24"/>
                <w:szCs w:val="24"/>
                <w:vertAlign w:val="baseline"/>
              </w:rPr>
              <w:t> </w:t>
            </w:r>
          </w:p>
        </w:tc>
        <w:tc>
          <w:tcPr>
            <w:tcW w:w="969"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4"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68"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5"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4"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1255"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1118"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2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r>
      <w:tr>
        <w:trPr>
          <w:trHeight w:val="510" w:hRule="atLeast"/>
        </w:trPr>
        <w:tc>
          <w:tcPr>
            <w:tcW w:w="886"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ascii="ArialMT" w:hAnsi="ArialMT" w:eastAsia="ArialMT" w:cs="ArialMT"/>
                <w:b/>
                <w:b/>
                <w:bCs/>
                <w:outline w:val="false"/>
                <w:color w:val="FFFFFF"/>
                <w:spacing w:val="0"/>
                <w:kern w:val="2"/>
                <w:position w:val="0"/>
                <w:sz w:val="24"/>
                <w:sz w:val="24"/>
                <w:szCs w:val="24"/>
                <w:vertAlign w:val="baseline"/>
              </w:rPr>
            </w:pPr>
            <w:r>
              <w:rPr>
                <w:rFonts w:eastAsia="ArialMT" w:cs="ArialMT" w:ascii="ArialMT" w:hAnsi="ArialMT"/>
                <w:b/>
                <w:bCs/>
                <w:outline w:val="false"/>
                <w:color w:val="FFFFFF"/>
                <w:spacing w:val="0"/>
                <w:kern w:val="2"/>
                <w:position w:val="0"/>
                <w:sz w:val="24"/>
                <w:sz w:val="24"/>
                <w:szCs w:val="24"/>
                <w:vertAlign w:val="baseline"/>
              </w:rPr>
              <w:t> </w:t>
            </w:r>
          </w:p>
        </w:tc>
        <w:tc>
          <w:tcPr>
            <w:tcW w:w="969"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4"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68"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5"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4"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1255"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1118"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2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r>
      <w:tr>
        <w:trPr>
          <w:trHeight w:val="510" w:hRule="atLeast"/>
        </w:trPr>
        <w:tc>
          <w:tcPr>
            <w:tcW w:w="886"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ascii="ArialMT" w:hAnsi="ArialMT" w:eastAsia="ArialMT" w:cs="ArialMT"/>
                <w:b/>
                <w:b/>
                <w:bCs/>
                <w:outline w:val="false"/>
                <w:color w:val="FFFFFF"/>
                <w:spacing w:val="0"/>
                <w:kern w:val="2"/>
                <w:position w:val="0"/>
                <w:sz w:val="24"/>
                <w:sz w:val="24"/>
                <w:szCs w:val="24"/>
                <w:vertAlign w:val="baseline"/>
              </w:rPr>
            </w:pPr>
            <w:r>
              <w:rPr>
                <w:rFonts w:eastAsia="ArialMT" w:cs="ArialMT" w:ascii="ArialMT" w:hAnsi="ArialMT"/>
                <w:b/>
                <w:bCs/>
                <w:outline w:val="false"/>
                <w:color w:val="FFFFFF"/>
                <w:spacing w:val="0"/>
                <w:kern w:val="2"/>
                <w:position w:val="0"/>
                <w:sz w:val="24"/>
                <w:sz w:val="24"/>
                <w:szCs w:val="24"/>
                <w:vertAlign w:val="baseline"/>
              </w:rPr>
              <w:t> </w:t>
            </w:r>
          </w:p>
        </w:tc>
        <w:tc>
          <w:tcPr>
            <w:tcW w:w="969"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4"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68"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5"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4"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1255"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1118"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2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r>
      <w:tr>
        <w:trPr>
          <w:trHeight w:val="510" w:hRule="atLeast"/>
        </w:trPr>
        <w:tc>
          <w:tcPr>
            <w:tcW w:w="886" w:type="dxa"/>
            <w:tcBorders>
              <w:top w:val="single" w:sz="8" w:space="0" w:color="C0C0C0"/>
              <w:left w:val="single" w:sz="8" w:space="0" w:color="C0C0C0"/>
              <w:bottom w:val="single" w:sz="8" w:space="0" w:color="C0C0C0"/>
              <w:insideH w:val="single" w:sz="8" w:space="0" w:color="C0C0C0"/>
            </w:tcBorders>
            <w:shd w:fill="894E11" w:val="clear"/>
            <w:tcMar>
              <w:left w:w="98" w:type="dxa"/>
            </w:tcMar>
            <w:vAlign w:val="bottom"/>
          </w:tcPr>
          <w:p>
            <w:pPr>
              <w:pStyle w:val="Normal"/>
              <w:autoSpaceDE w:val="false"/>
              <w:snapToGrid w:val="false"/>
              <w:rPr>
                <w:rFonts w:ascii="ArialMT" w:hAnsi="ArialMT" w:eastAsia="ArialMT" w:cs="ArialMT"/>
                <w:b/>
                <w:b/>
                <w:bCs/>
                <w:outline w:val="false"/>
                <w:color w:val="FFFFFF"/>
                <w:spacing w:val="0"/>
                <w:kern w:val="2"/>
                <w:position w:val="0"/>
                <w:sz w:val="24"/>
                <w:sz w:val="24"/>
                <w:szCs w:val="24"/>
                <w:vertAlign w:val="baseline"/>
              </w:rPr>
            </w:pPr>
            <w:r>
              <w:rPr>
                <w:rFonts w:eastAsia="ArialMT" w:cs="ArialMT" w:ascii="ArialMT" w:hAnsi="ArialMT"/>
                <w:b/>
                <w:bCs/>
                <w:outline w:val="false"/>
                <w:color w:val="FFFFFF"/>
                <w:spacing w:val="0"/>
                <w:kern w:val="2"/>
                <w:position w:val="0"/>
                <w:sz w:val="24"/>
                <w:sz w:val="24"/>
                <w:szCs w:val="24"/>
                <w:vertAlign w:val="baseline"/>
              </w:rPr>
              <w:t> </w:t>
            </w:r>
          </w:p>
        </w:tc>
        <w:tc>
          <w:tcPr>
            <w:tcW w:w="969"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4"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68"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5"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54"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1255"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1118" w:type="dxa"/>
            <w:tcBorders>
              <w:top w:val="single" w:sz="8" w:space="0" w:color="C0C0C0"/>
              <w:left w:val="single" w:sz="8" w:space="0" w:color="C0C0C0"/>
              <w:bottom w:val="single" w:sz="8" w:space="0" w:color="C0C0C0"/>
              <w:insideH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c>
          <w:tcPr>
            <w:tcW w:w="927" w:type="dxa"/>
            <w:tcBorders>
              <w:top w:val="single" w:sz="8" w:space="0" w:color="C0C0C0"/>
              <w:left w:val="single" w:sz="8" w:space="0" w:color="C0C0C0"/>
              <w:bottom w:val="single" w:sz="8" w:space="0" w:color="C0C0C0"/>
              <w:right w:val="single" w:sz="8" w:space="0" w:color="C0C0C0"/>
              <w:insideH w:val="single" w:sz="8" w:space="0" w:color="C0C0C0"/>
              <w:insideV w:val="single" w:sz="8" w:space="0" w:color="C0C0C0"/>
            </w:tcBorders>
            <w:shd w:fill="auto" w:val="clear"/>
            <w:tcMar>
              <w:left w:w="98" w:type="dxa"/>
            </w:tcMar>
          </w:tcPr>
          <w:p>
            <w:pPr>
              <w:pStyle w:val="Normal"/>
              <w:autoSpaceDE w:val="false"/>
              <w:snapToGrid w:val="false"/>
              <w:rPr>
                <w:rFonts w:ascii="ArialMT" w:hAnsi="ArialMT" w:eastAsia="ArialMT" w:cs="ArialMT"/>
                <w:b w:val="false"/>
                <w:b w:val="false"/>
                <w:bCs w:val="false"/>
                <w:outline w:val="false"/>
                <w:color w:val="242424"/>
                <w:spacing w:val="0"/>
                <w:kern w:val="2"/>
                <w:position w:val="0"/>
                <w:sz w:val="24"/>
                <w:sz w:val="24"/>
                <w:szCs w:val="24"/>
                <w:vertAlign w:val="baseline"/>
              </w:rPr>
            </w:pPr>
            <w:r>
              <w:rPr>
                <w:rFonts w:eastAsia="ArialMT" w:cs="ArialMT" w:ascii="ArialMT" w:hAnsi="ArialMT"/>
                <w:b w:val="false"/>
                <w:bCs w:val="false"/>
                <w:outline w:val="false"/>
                <w:color w:val="242424"/>
                <w:spacing w:val="0"/>
                <w:kern w:val="2"/>
                <w:position w:val="0"/>
                <w:sz w:val="24"/>
                <w:sz w:val="24"/>
                <w:szCs w:val="24"/>
                <w:vertAlign w:val="baseline"/>
              </w:rPr>
            </w:r>
          </w:p>
        </w:tc>
      </w:tr>
    </w:tbl>
    <w:p>
      <w:pPr>
        <w:pStyle w:val="Normal"/>
        <w:autoSpaceDE w:val="false"/>
        <w:rPr>
          <w:rFonts w:eastAsia="ArialMT" w:cs="ArialMT"/>
          <w:outline w:val="false"/>
          <w:color w:val="242424"/>
          <w:spacing w:val="0"/>
          <w:kern w:val="2"/>
          <w:position w:val="0"/>
          <w:sz w:val="24"/>
          <w:sz w:val="24"/>
          <w:szCs w:val="24"/>
          <w:vertAlign w:val="baseline"/>
        </w:rPr>
      </w:pPr>
      <w:r>
        <w:rPr>
          <w:rFonts w:eastAsia="ArialMT" w:cs="ArialMT"/>
          <w:outline w:val="false"/>
          <w:color w:val="242424"/>
          <w:spacing w:val="0"/>
          <w:kern w:val="2"/>
          <w:position w:val="0"/>
          <w:sz w:val="24"/>
          <w:sz w:val="24"/>
          <w:szCs w:val="24"/>
          <w:vertAlign w:val="baseline"/>
        </w:rPr>
      </w:r>
    </w:p>
    <w:p>
      <w:pPr>
        <w:pStyle w:val="Normal"/>
        <w:autoSpaceDE w:val="false"/>
        <w:rPr>
          <w:rFonts w:eastAsia="ArialMT" w:cs="ArialMT"/>
          <w:b w:val="false"/>
          <w:b w:val="false"/>
          <w:bCs w:val="false"/>
          <w:outline w:val="false"/>
          <w:color w:val="242424"/>
          <w:spacing w:val="0"/>
          <w:kern w:val="2"/>
          <w:sz w:val="24"/>
          <w:szCs w:val="24"/>
        </w:rPr>
      </w:pPr>
      <w:r>
        <w:rPr>
          <w:rFonts w:eastAsia="ArialMT" w:cs="ArialMT"/>
          <w:b w:val="false"/>
          <w:bCs w:val="false"/>
          <w:outline w:val="false"/>
          <w:color w:val="242424"/>
          <w:spacing w:val="0"/>
          <w:kern w:val="2"/>
          <w:sz w:val="24"/>
          <w:szCs w:val="24"/>
        </w:rPr>
      </w:r>
    </w:p>
    <w:p>
      <w:pPr>
        <w:pStyle w:val="Normal"/>
        <w:autoSpaceDE w:val="false"/>
        <w:rPr>
          <w:rFonts w:ascii="Times New Roman" w:hAnsi="Times New Roman" w:eastAsia="ArialMT" w:cs="ArialMT"/>
          <w:b w:val="false"/>
          <w:b w:val="false"/>
          <w:bCs w:val="false"/>
          <w:i w:val="false"/>
          <w:i w:val="false"/>
          <w:iCs w:val="false"/>
          <w:outline w:val="false"/>
          <w:color w:val="242424"/>
          <w:spacing w:val="0"/>
          <w:kern w:val="0"/>
          <w:position w:val="0"/>
          <w:sz w:val="24"/>
          <w:sz w:val="24"/>
          <w:szCs w:val="24"/>
          <w:vertAlign w:val="baseline"/>
        </w:rPr>
      </w:pPr>
      <w:r>
        <w:rPr>
          <w:rFonts w:eastAsia="ArialMT" w:cs="ArialMT"/>
          <w:b w:val="false"/>
          <w:bCs w:val="false"/>
          <w:i w:val="false"/>
          <w:iCs w:val="false"/>
          <w:outline w:val="false"/>
          <w:color w:val="242424"/>
          <w:spacing w:val="0"/>
          <w:kern w:val="0"/>
          <w:position w:val="0"/>
          <w:sz w:val="24"/>
          <w:sz w:val="24"/>
          <w:szCs w:val="24"/>
          <w:vertAlign w:val="baseline"/>
        </w:rPr>
      </w:r>
      <w:r>
        <w:br w:type="page"/>
      </w:r>
    </w:p>
    <w:p>
      <w:pPr>
        <w:pStyle w:val="Heading3"/>
        <w:numPr>
          <w:ilvl w:val="2"/>
          <w:numId w:val="1"/>
        </w:numPr>
        <w:rPr/>
      </w:pPr>
      <w:r>
        <w:drawing>
          <wp:anchor behindDoc="0" distT="0" distB="0" distL="0" distR="0" simplePos="0" locked="0" layoutInCell="1" allowOverlap="1" relativeHeight="40">
            <wp:simplePos x="0" y="0"/>
            <wp:positionH relativeFrom="column">
              <wp:posOffset>3307080</wp:posOffset>
            </wp:positionH>
            <wp:positionV relativeFrom="paragraph">
              <wp:posOffset>60325</wp:posOffset>
            </wp:positionV>
            <wp:extent cx="2743200" cy="1545590"/>
            <wp:effectExtent l="0" t="0" r="0" b="0"/>
            <wp:wrapSquare wrapText="largest"/>
            <wp:docPr id="34" name="graphics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s35" descr=""/>
                    <pic:cNvPicPr>
                      <a:picLocks noChangeAspect="1" noChangeArrowheads="1"/>
                    </pic:cNvPicPr>
                  </pic:nvPicPr>
                  <pic:blipFill>
                    <a:blip r:embed="rId52"/>
                    <a:stretch>
                      <a:fillRect/>
                    </a:stretch>
                  </pic:blipFill>
                  <pic:spPr bwMode="auto">
                    <a:xfrm>
                      <a:off x="0" y="0"/>
                      <a:ext cx="2743200" cy="1545590"/>
                    </a:xfrm>
                    <a:prstGeom prst="rect">
                      <a:avLst/>
                    </a:prstGeom>
                  </pic:spPr>
                </pic:pic>
              </a:graphicData>
            </a:graphic>
          </wp:anchor>
        </w:drawing>
      </w:r>
      <w:r>
        <w:rPr/>
        <w:t>Åk, känn efter och undersök</w:t>
      </w:r>
    </w:p>
    <w:p>
      <w:pPr>
        <w:pStyle w:val="Normal"/>
        <w:autoSpaceDE w:val="false"/>
        <w:rPr>
          <w:rFonts w:ascii="Times New Roman" w:hAnsi="Times New Roman" w:eastAsia="ArialMT" w:cs="ArialMT"/>
          <w:b w:val="false"/>
          <w:b w:val="false"/>
          <w:bCs w:val="false"/>
          <w:i w:val="false"/>
          <w:i w:val="false"/>
          <w:iCs w:val="false"/>
          <w:outline w:val="false"/>
          <w:color w:val="242424"/>
          <w:spacing w:val="0"/>
          <w:kern w:val="0"/>
          <w:position w:val="0"/>
          <w:sz w:val="24"/>
          <w:sz w:val="24"/>
          <w:szCs w:val="24"/>
          <w:vertAlign w:val="baseline"/>
        </w:rPr>
      </w:pPr>
      <w:bookmarkStart w:id="2" w:name="43257"/>
      <w:bookmarkEnd w:id="2"/>
      <w:r>
        <w:rPr>
          <w:rFonts w:eastAsia="ArialMT" w:cs="ArialMT"/>
          <w:b w:val="false"/>
          <w:bCs w:val="false"/>
          <w:i w:val="false"/>
          <w:iCs w:val="false"/>
          <w:outline w:val="false"/>
          <w:color w:val="242424"/>
          <w:spacing w:val="0"/>
          <w:kern w:val="0"/>
          <w:position w:val="0"/>
          <w:sz w:val="24"/>
          <w:sz w:val="24"/>
          <w:szCs w:val="24"/>
          <w:vertAlign w:val="baseline"/>
        </w:rPr>
        <w:t xml:space="preserve">Spelar det någon roll var man sitter i tåget? </w:t>
      </w:r>
    </w:p>
    <w:p>
      <w:pPr>
        <w:pStyle w:val="Normal"/>
        <w:autoSpaceDE w:val="false"/>
        <w:rPr/>
      </w:pPr>
      <w:r>
        <w:rPr>
          <w:rFonts w:eastAsia="ArialMT" w:cs="ArialMT"/>
          <w:b w:val="false"/>
          <w:bCs w:val="false"/>
          <w:i w:val="false"/>
          <w:iCs w:val="false"/>
          <w:outline w:val="false"/>
          <w:color w:val="242424"/>
          <w:spacing w:val="0"/>
          <w:kern w:val="0"/>
          <w:position w:val="0"/>
          <w:sz w:val="24"/>
          <w:sz w:val="24"/>
          <w:szCs w:val="24"/>
          <w:vertAlign w:val="baseline"/>
        </w:rPr>
        <w:t>Bilden nedan visar accelerometergrafer från raderna</w:t>
      </w:r>
      <w:r>
        <w:rPr/>
        <w:t xml:space="preserve"> 2, 6 and 9 under samma tur. Mätdata samlades in, med en WDSS sensor from Vernier, under en sen eftermiddag 3 maj 2014. De tre övre graferna visar de "vertikala" komponenten (utmed ryggraden, i riktning mot huvudet) av "g-kraften", medan ned nedersta grafen visar höjden (beräknad från en mätning av lufttrycket)</w:t>
      </w:r>
    </w:p>
    <w:p>
      <w:pPr>
        <w:pStyle w:val="Normal"/>
        <w:autoSpaceDE w:val="false"/>
        <w:rPr>
          <w:rFonts w:ascii="Times New Roman" w:hAnsi="Times New Roman" w:eastAsia="ArialMT" w:cs="ArialMT"/>
          <w:b w:val="false"/>
          <w:b w:val="false"/>
          <w:bCs w:val="false"/>
          <w:i w:val="false"/>
          <w:i w:val="false"/>
          <w:iCs w:val="false"/>
          <w:outline w:val="false"/>
          <w:color w:val="242424"/>
          <w:spacing w:val="0"/>
          <w:kern w:val="0"/>
          <w:position w:val="0"/>
          <w:sz w:val="24"/>
          <w:sz w:val="24"/>
          <w:szCs w:val="24"/>
          <w:vertAlign w:val="baseline"/>
        </w:rPr>
      </w:pPr>
      <w:r>
        <w:rPr>
          <w:rFonts w:eastAsia="ArialMT" w:cs="ArialMT"/>
          <w:b w:val="false"/>
          <w:bCs w:val="false"/>
          <w:i w:val="false"/>
          <w:iCs w:val="false"/>
          <w:outline w:val="false"/>
          <w:color w:val="242424"/>
          <w:spacing w:val="0"/>
          <w:kern w:val="0"/>
          <w:position w:val="0"/>
          <w:sz w:val="24"/>
          <w:sz w:val="24"/>
          <w:szCs w:val="24"/>
          <w:vertAlign w:val="baseline"/>
        </w:rPr>
      </w:r>
    </w:p>
    <w:p>
      <w:pPr>
        <w:pStyle w:val="Normal"/>
        <w:autoSpaceDE w:val="false"/>
        <w:rPr>
          <w:rFonts w:ascii="Times New Roman" w:hAnsi="Times New Roman" w:eastAsia="ArialMT" w:cs="ArialMT"/>
          <w:b w:val="false"/>
          <w:b w:val="false"/>
          <w:bCs w:val="false"/>
          <w:i w:val="false"/>
          <w:i w:val="false"/>
          <w:iCs w:val="false"/>
          <w:outline w:val="false"/>
          <w:color w:val="242424"/>
          <w:spacing w:val="0"/>
          <w:kern w:val="0"/>
          <w:position w:val="0"/>
          <w:sz w:val="24"/>
          <w:sz w:val="24"/>
          <w:szCs w:val="24"/>
          <w:vertAlign w:val="baseline"/>
        </w:rPr>
      </w:pPr>
      <w:r>
        <w:rPr>
          <w:rFonts w:eastAsia="ArialMT" w:cs="ArialMT"/>
          <w:b w:val="false"/>
          <w:bCs w:val="false"/>
          <w:i w:val="false"/>
          <w:iCs w:val="false"/>
          <w:outline w:val="false"/>
          <w:color w:val="242424"/>
          <w:spacing w:val="0"/>
          <w:kern w:val="0"/>
          <w:position w:val="0"/>
          <w:sz w:val="24"/>
          <w:sz w:val="24"/>
          <w:szCs w:val="24"/>
          <w:vertAlign w:val="baseline"/>
        </w:rPr>
        <w:t xml:space="preserve">Finns det några element där skillnaderna är särskilt stora? (jämför översiktsbilden).Börja med att identifiera de två accelerationszonerna och Top Hat? </w:t>
      </w:r>
    </w:p>
    <w:p>
      <w:pPr>
        <w:pStyle w:val="Normal"/>
        <w:autoSpaceDE w:val="false"/>
        <w:rPr>
          <w:rFonts w:ascii="Times New Roman" w:hAnsi="Times New Roman" w:eastAsia="ArialMT" w:cs="ArialMT"/>
          <w:b w:val="false"/>
          <w:b w:val="false"/>
          <w:bCs w:val="false"/>
          <w:i w:val="false"/>
          <w:i w:val="false"/>
          <w:iCs w:val="false"/>
          <w:outline w:val="false"/>
          <w:color w:val="242424"/>
          <w:spacing w:val="0"/>
          <w:kern w:val="0"/>
          <w:position w:val="0"/>
          <w:sz w:val="24"/>
          <w:sz w:val="24"/>
          <w:szCs w:val="24"/>
          <w:vertAlign w:val="baseline"/>
        </w:rPr>
      </w:pPr>
      <w:r>
        <w:rPr>
          <w:rFonts w:eastAsia="ArialMT" w:cs="ArialMT"/>
          <w:b w:val="false"/>
          <w:bCs w:val="false"/>
          <w:i w:val="false"/>
          <w:iCs w:val="false"/>
          <w:outline w:val="false"/>
          <w:color w:val="242424"/>
          <w:spacing w:val="0"/>
          <w:kern w:val="0"/>
          <w:position w:val="0"/>
          <w:sz w:val="24"/>
          <w:sz w:val="24"/>
          <w:szCs w:val="24"/>
          <w:vertAlign w:val="baseline"/>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5066030" cy="5943600"/>
            <wp:effectExtent l="0" t="0" r="0" b="0"/>
            <wp:wrapSquare wrapText="largest"/>
            <wp:docPr id="35" name="graphics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phics36" descr=""/>
                    <pic:cNvPicPr>
                      <a:picLocks noChangeAspect="1" noChangeArrowheads="1"/>
                    </pic:cNvPicPr>
                  </pic:nvPicPr>
                  <pic:blipFill>
                    <a:blip r:embed="rId53"/>
                    <a:stretch>
                      <a:fillRect/>
                    </a:stretch>
                  </pic:blipFill>
                  <pic:spPr bwMode="auto">
                    <a:xfrm>
                      <a:off x="0" y="0"/>
                      <a:ext cx="5066030" cy="5943600"/>
                    </a:xfrm>
                    <a:prstGeom prst="rect">
                      <a:avLst/>
                    </a:prstGeom>
                  </pic:spPr>
                </pic:pic>
              </a:graphicData>
            </a:graphic>
          </wp:anchor>
        </w:drawing>
      </w:r>
      <w:r>
        <w:br w:type="page"/>
      </w:r>
    </w:p>
    <w:p>
      <w:pPr>
        <w:pStyle w:val="Heading2"/>
        <w:numPr>
          <w:ilvl w:val="1"/>
          <w:numId w:val="1"/>
        </w:numPr>
        <w:rPr>
          <w:rFonts w:ascii="Times New Roman" w:hAnsi="Times New Roman" w:eastAsia="ArialMT" w:cs="ArialMT"/>
          <w:b/>
          <w:b/>
          <w:bCs/>
          <w:i w:val="false"/>
          <w:i w:val="false"/>
          <w:iCs w:val="false"/>
          <w:outline w:val="false"/>
          <w:color w:val="242424"/>
          <w:spacing w:val="0"/>
          <w:kern w:val="2"/>
          <w:position w:val="0"/>
          <w:sz w:val="32"/>
          <w:sz w:val="32"/>
          <w:szCs w:val="32"/>
          <w:vertAlign w:val="baseline"/>
        </w:rPr>
      </w:pPr>
      <w:r>
        <w:drawing>
          <wp:anchor behindDoc="0" distT="0" distB="0" distL="0" distR="0" simplePos="0" locked="0" layoutInCell="1" allowOverlap="1" relativeHeight="26">
            <wp:simplePos x="0" y="0"/>
            <wp:positionH relativeFrom="column">
              <wp:posOffset>2438400</wp:posOffset>
            </wp:positionH>
            <wp:positionV relativeFrom="paragraph">
              <wp:posOffset>146685</wp:posOffset>
            </wp:positionV>
            <wp:extent cx="3648075" cy="2513965"/>
            <wp:effectExtent l="0" t="0" r="0" b="0"/>
            <wp:wrapSquare wrapText="largest"/>
            <wp:docPr id="36" name="graphics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s18" descr=""/>
                    <pic:cNvPicPr>
                      <a:picLocks noChangeAspect="1" noChangeArrowheads="1"/>
                    </pic:cNvPicPr>
                  </pic:nvPicPr>
                  <pic:blipFill>
                    <a:blip r:embed="rId54"/>
                    <a:srcRect l="-61" t="-86" r="-61" b="-86"/>
                    <a:stretch>
                      <a:fillRect/>
                    </a:stretch>
                  </pic:blipFill>
                  <pic:spPr bwMode="auto">
                    <a:xfrm>
                      <a:off x="0" y="0"/>
                      <a:ext cx="3648075" cy="2513965"/>
                    </a:xfrm>
                    <a:prstGeom prst="rect">
                      <a:avLst/>
                    </a:prstGeom>
                  </pic:spPr>
                </pic:pic>
              </a:graphicData>
            </a:graphic>
          </wp:anchor>
        </w:drawing>
      </w:r>
      <w:r>
        <w:rPr>
          <w:rFonts w:eastAsia="ArialMT" w:cs="ArialMT" w:ascii="Times New Roman" w:hAnsi="Times New Roman"/>
          <w:b/>
          <w:bCs/>
          <w:i w:val="false"/>
          <w:iCs w:val="false"/>
          <w:outline w:val="false"/>
          <w:color w:val="242424"/>
          <w:spacing w:val="0"/>
          <w:kern w:val="2"/>
          <w:position w:val="0"/>
          <w:sz w:val="32"/>
          <w:sz w:val="32"/>
          <w:szCs w:val="32"/>
          <w:vertAlign w:val="baseline"/>
        </w:rPr>
        <w:t>L</w:t>
      </w:r>
      <w:r>
        <w:rPr>
          <w:rFonts w:eastAsia="ArialMT" w:cs="ArialMT" w:ascii="Times New Roman" w:hAnsi="Times New Roman"/>
          <w:b/>
          <w:bCs/>
          <w:i w:val="false"/>
          <w:iCs w:val="false"/>
          <w:outline w:val="false"/>
          <w:color w:val="242424"/>
          <w:spacing w:val="0"/>
          <w:kern w:val="2"/>
          <w:position w:val="0"/>
          <w:sz w:val="32"/>
          <w:sz w:val="32"/>
          <w:szCs w:val="32"/>
          <w:vertAlign w:val="baseline"/>
        </w:rPr>
        <w:t>oke</w:t>
      </w:r>
    </w:p>
    <w:p>
      <w:pPr>
        <w:pStyle w:val="Normal"/>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 xml:space="preserve">Loke, som öppnade 2017,  är en stor gunga: Gyro Swing från Intamin </w:t>
      </w:r>
    </w:p>
    <w:p>
      <w:pPr>
        <w:pStyle w:val="Normal"/>
        <w:numPr>
          <w:ilvl w:val="0"/>
          <w:numId w:val="9"/>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Största utslagsvinkel 120°</w:t>
      </w:r>
    </w:p>
    <w:p>
      <w:pPr>
        <w:pStyle w:val="Normal"/>
        <w:numPr>
          <w:ilvl w:val="0"/>
          <w:numId w:val="9"/>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Avstånd från cirkelns centrum till upphängningspunkten, c:a 23.9m</w:t>
      </w:r>
    </w:p>
    <w:p>
      <w:pPr>
        <w:pStyle w:val="Normal"/>
        <w:numPr>
          <w:ilvl w:val="0"/>
          <w:numId w:val="9"/>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Max fart 100 km/h</w:t>
      </w:r>
    </w:p>
    <w:p>
      <w:pPr>
        <w:pStyle w:val="Normal"/>
        <w:numPr>
          <w:ilvl w:val="0"/>
          <w:numId w:val="9"/>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Rotation: Upp till 5 varv/minut</w:t>
      </w:r>
    </w:p>
    <w:p>
      <w:pPr>
        <w:pStyle w:val="Normal"/>
        <w:numPr>
          <w:ilvl w:val="0"/>
          <w:numId w:val="9"/>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 xml:space="preserve">Cirkelns diameter: 8.10 m </w:t>
      </w:r>
    </w:p>
    <w:p>
      <w:pPr>
        <w:pStyle w:val="Normal"/>
        <w:numPr>
          <w:ilvl w:val="0"/>
          <w:numId w:val="9"/>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Avstånd från fötterna till upphängningspunkten, 24.6m</w:t>
      </w:r>
    </w:p>
    <w:p>
      <w:pPr>
        <w:pStyle w:val="Heading3"/>
        <w:numPr>
          <w:ilvl w:val="2"/>
          <w:numId w:val="1"/>
        </w:numPr>
        <w:rPr/>
      </w:pPr>
      <w:r>
        <w:rPr/>
      </w:r>
    </w:p>
    <w:p>
      <w:pPr>
        <w:pStyle w:val="Heading3"/>
        <w:numPr>
          <w:ilvl w:val="2"/>
          <w:numId w:val="1"/>
        </w:numPr>
        <w:rPr/>
      </w:pPr>
      <w:r>
        <w:rPr/>
        <w:t>Uppgifter före besöket</w:t>
      </w:r>
    </w:p>
    <w:p>
      <w:pPr>
        <w:pStyle w:val="Normal"/>
        <w:numPr>
          <w:ilvl w:val="0"/>
          <w:numId w:val="10"/>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Loke är som en stor pendel. Hur lång tid kan man då förvänta sig att det skall ta för Loke att gunga fram och tillbaka (dvs hur lång är en period)?</w:t>
      </w:r>
    </w:p>
    <w:p>
      <w:pPr>
        <w:pStyle w:val="Normal"/>
        <w:numPr>
          <w:ilvl w:val="0"/>
          <w:numId w:val="10"/>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Hur snabbt passerar Loke nedersta punkten? (Använd radie och vinkel för att uppskatta höjdskillnaden)</w:t>
      </w:r>
    </w:p>
    <w:p>
      <w:pPr>
        <w:pStyle w:val="Normal"/>
        <w:numPr>
          <w:ilvl w:val="0"/>
          <w:numId w:val="10"/>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Hur stor blir centripetalaccelerationen längst ned?</w:t>
      </w:r>
    </w:p>
    <w:p>
      <w:pPr>
        <w:pStyle w:val="Normal"/>
        <w:numPr>
          <w:ilvl w:val="0"/>
          <w:numId w:val="10"/>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 xml:space="preserve">Vilka krafter verkar på den som åker i högsta punkten? Längst ned? Rita frikroppsdiagram och försök rita alla krafter i samma skala. </w:t>
      </w:r>
    </w:p>
    <w:p>
      <w:pPr>
        <w:pStyle w:val="Normal"/>
        <w:numPr>
          <w:ilvl w:val="0"/>
          <w:numId w:val="10"/>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Jämför sedan med uppmätta krafter i grafen på nästa sida.</w:t>
      </w:r>
    </w:p>
    <w:p>
      <w:pPr>
        <w:pStyle w:val="Heading3"/>
        <w:numPr>
          <w:ilvl w:val="2"/>
          <w:numId w:val="1"/>
        </w:numPr>
        <w:rPr/>
      </w:pPr>
      <w:r>
        <w:rPr/>
        <w:t>Mätningar på Liseberg</w:t>
      </w:r>
    </w:p>
    <w:p>
      <w:pPr>
        <w:pStyle w:val="Normal"/>
        <w:numPr>
          <w:ilvl w:val="0"/>
          <w:numId w:val="11"/>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Tag tiden på svängningarna och jämför med det beräknade värdet.</w:t>
      </w:r>
    </w:p>
    <w:p>
      <w:pPr>
        <w:pStyle w:val="Normal"/>
        <w:numPr>
          <w:ilvl w:val="0"/>
          <w:numId w:val="11"/>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Spelar vinkeln någon roll? Är svängningstiden annorlunda i början? Mät och undersök! Använd t.ex. mobiltelefonens stoppur, gärna med mellantider. Notera vinkeln t.ex. genom att rita. Alternativt kan man filma rörelsen och analysera rörelsen på filmen.</w:t>
      </w:r>
    </w:p>
    <w:p>
      <w:pPr>
        <w:pStyle w:val="Normal"/>
        <w:numPr>
          <w:ilvl w:val="0"/>
          <w:numId w:val="11"/>
        </w:numPr>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Telefonen kan också användas som accelerometer, t.ex. med appen Physics Toolbox Roller Coaster (se då till att telefonen ligger i stängd ficka och inte går i energisparläge under mätningen)</w:t>
      </w:r>
    </w:p>
    <w:p>
      <w:pPr>
        <w:pStyle w:val="Normal"/>
        <w:numPr>
          <w:ilvl w:val="0"/>
          <w:numId w:val="11"/>
        </w:numPr>
        <w:autoSpaceDE w:val="false"/>
        <w:rPr/>
      </w:pPr>
      <w:r>
        <w:rPr>
          <w:rFonts w:eastAsia="ArialMT" w:cs="ArialMT"/>
          <w:b w:val="false"/>
          <w:bCs w:val="false"/>
          <w:i w:val="false"/>
          <w:iCs w:val="false"/>
          <w:outline w:val="false"/>
          <w:color w:val="242424"/>
          <w:spacing w:val="0"/>
          <w:kern w:val="2"/>
          <w:position w:val="0"/>
          <w:sz w:val="24"/>
          <w:sz w:val="24"/>
          <w:szCs w:val="24"/>
          <w:vertAlign w:val="baseline"/>
        </w:rPr>
        <w:t xml:space="preserve">Det går också att ta tid för svängningarna på en </w:t>
      </w:r>
      <w:hyperlink r:id="rId55">
        <w:r>
          <w:rPr>
            <w:rStyle w:val="InternetLink"/>
            <w:rFonts w:eastAsia="ArialMT" w:cs="ArialMT"/>
            <w:b w:val="false"/>
            <w:bCs w:val="false"/>
            <w:i w:val="false"/>
            <w:iCs w:val="false"/>
            <w:outline w:val="false"/>
            <w:spacing w:val="0"/>
            <w:kern w:val="2"/>
            <w:position w:val="0"/>
            <w:sz w:val="24"/>
            <w:sz w:val="24"/>
            <w:szCs w:val="24"/>
            <w:vertAlign w:val="baseline"/>
          </w:rPr>
          <w:t>film av Lokes rörelse</w:t>
        </w:r>
      </w:hyperlink>
      <w:r>
        <w:rPr>
          <w:rFonts w:eastAsia="ArialMT" w:cs="ArialMT"/>
          <w:b w:val="false"/>
          <w:bCs w:val="false"/>
          <w:i w:val="false"/>
          <w:iCs w:val="false"/>
          <w:outline w:val="false"/>
          <w:color w:val="242424"/>
          <w:spacing w:val="0"/>
          <w:kern w:val="2"/>
          <w:position w:val="0"/>
          <w:sz w:val="24"/>
          <w:sz w:val="24"/>
          <w:szCs w:val="24"/>
          <w:vertAlign w:val="baseline"/>
        </w:rPr>
        <w:t xml:space="preserve"> eller läsa av från grafen på nästa sida</w:t>
      </w:r>
    </w:p>
    <w:p>
      <w:pPr>
        <w:pStyle w:val="Normal"/>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drawing>
          <wp:anchor behindDoc="0" distT="0" distB="0" distL="0" distR="0" simplePos="0" locked="0" layoutInCell="1" allowOverlap="1" relativeHeight="27">
            <wp:simplePos x="0" y="0"/>
            <wp:positionH relativeFrom="column">
              <wp:align>center</wp:align>
            </wp:positionH>
            <wp:positionV relativeFrom="paragraph">
              <wp:posOffset>635</wp:posOffset>
            </wp:positionV>
            <wp:extent cx="6118860" cy="5645785"/>
            <wp:effectExtent l="0" t="0" r="0" b="0"/>
            <wp:wrapSquare wrapText="largest"/>
            <wp:docPr id="37" name="graphics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phics19" descr=""/>
                    <pic:cNvPicPr>
                      <a:picLocks noChangeAspect="1" noChangeArrowheads="1"/>
                    </pic:cNvPicPr>
                  </pic:nvPicPr>
                  <pic:blipFill>
                    <a:blip r:embed="rId56"/>
                    <a:srcRect l="-33" t="-35" r="-33" b="-35"/>
                    <a:stretch>
                      <a:fillRect/>
                    </a:stretch>
                  </pic:blipFill>
                  <pic:spPr bwMode="auto">
                    <a:xfrm>
                      <a:off x="0" y="0"/>
                      <a:ext cx="6118860" cy="5645785"/>
                    </a:xfrm>
                    <a:prstGeom prst="rect">
                      <a:avLst/>
                    </a:prstGeom>
                  </pic:spPr>
                </pic:pic>
              </a:graphicData>
            </a:graphic>
          </wp:anchor>
        </w:drawing>
      </w:r>
    </w:p>
    <w:p>
      <w:pPr>
        <w:pStyle w:val="Normal"/>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drawing>
          <wp:anchor behindDoc="0" distT="0" distB="0" distL="0" distR="0" simplePos="0" locked="0" layoutInCell="1" allowOverlap="1" relativeHeight="28">
            <wp:simplePos x="0" y="0"/>
            <wp:positionH relativeFrom="column">
              <wp:posOffset>1286510</wp:posOffset>
            </wp:positionH>
            <wp:positionV relativeFrom="paragraph">
              <wp:posOffset>42545</wp:posOffset>
            </wp:positionV>
            <wp:extent cx="3657600" cy="2651760"/>
            <wp:effectExtent l="0" t="0" r="0" b="0"/>
            <wp:wrapSquare wrapText="largest"/>
            <wp:docPr id="38" name="graphics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s31" descr=""/>
                    <pic:cNvPicPr>
                      <a:picLocks noChangeAspect="1" noChangeArrowheads="1"/>
                    </pic:cNvPicPr>
                  </pic:nvPicPr>
                  <pic:blipFill>
                    <a:blip r:embed="rId57"/>
                    <a:stretch>
                      <a:fillRect/>
                    </a:stretch>
                  </pic:blipFill>
                  <pic:spPr bwMode="auto">
                    <a:xfrm>
                      <a:off x="0" y="0"/>
                      <a:ext cx="3657600" cy="2651760"/>
                    </a:xfrm>
                    <a:prstGeom prst="rect">
                      <a:avLst/>
                    </a:prstGeom>
                  </pic:spPr>
                </pic:pic>
              </a:graphicData>
            </a:graphic>
          </wp:anchor>
        </w:drawing>
      </w:r>
    </w:p>
    <w:p>
      <w:pPr>
        <w:pStyle w:val="Heading2"/>
        <w:widowControl w:val="false"/>
        <w:numPr>
          <w:ilvl w:val="0"/>
          <w:numId w:val="0"/>
        </w:numPr>
        <w:suppressAutoHyphens w:val="true"/>
        <w:kinsoku w:val="true"/>
        <w:overflowPunct w:val="true"/>
        <w:autoSpaceDE w:val="true"/>
        <w:rPr>
          <w:rFonts w:eastAsia="ArialMT" w:cs="ArialMT"/>
          <w:outline w:val="false"/>
          <w:color w:val="242424"/>
          <w:spacing w:val="0"/>
          <w:kern w:val="2"/>
          <w:position w:val="0"/>
          <w:sz w:val="24"/>
          <w:sz w:val="24"/>
          <w:szCs w:val="24"/>
          <w:vertAlign w:val="baseline"/>
        </w:rPr>
      </w:pPr>
      <w:r>
        <w:rPr>
          <w:rFonts w:eastAsia="ArialMT" w:cs="ArialMT"/>
          <w:outline w:val="false"/>
          <w:color w:val="242424"/>
          <w:spacing w:val="0"/>
          <w:kern w:val="2"/>
          <w:position w:val="0"/>
          <w:sz w:val="24"/>
          <w:sz w:val="24"/>
          <w:szCs w:val="24"/>
          <w:vertAlign w:val="baseline"/>
        </w:rPr>
      </w:r>
      <w:r>
        <w:br w:type="page"/>
      </w:r>
    </w:p>
    <w:p>
      <w:pPr>
        <w:pStyle w:val="Heading2"/>
        <w:numPr>
          <w:ilvl w:val="1"/>
          <w:numId w:val="1"/>
        </w:numPr>
        <w:rPr/>
      </w:pPr>
      <w:r>
        <w:rPr/>
        <w:t xml:space="preserve">Mechanica </w:t>
      </w:r>
    </w:p>
    <w:p>
      <w:pPr>
        <w:pStyle w:val="Normal"/>
        <w:rPr>
          <w:sz w:val="24"/>
          <w:szCs w:val="24"/>
        </w:rPr>
      </w:pPr>
      <w:r>
        <w:drawing>
          <wp:anchor behindDoc="0" distT="0" distB="0" distL="0" distR="0" simplePos="0" locked="0" layoutInCell="1" allowOverlap="1" relativeHeight="20">
            <wp:simplePos x="0" y="0"/>
            <wp:positionH relativeFrom="column">
              <wp:posOffset>3272155</wp:posOffset>
            </wp:positionH>
            <wp:positionV relativeFrom="paragraph">
              <wp:posOffset>-55880</wp:posOffset>
            </wp:positionV>
            <wp:extent cx="2743200" cy="2157730"/>
            <wp:effectExtent l="0" t="0" r="0" b="0"/>
            <wp:wrapSquare wrapText="largest"/>
            <wp:docPr id="39" name="graphics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s13" descr=""/>
                    <pic:cNvPicPr>
                      <a:picLocks noChangeAspect="1" noChangeArrowheads="1"/>
                    </pic:cNvPicPr>
                  </pic:nvPicPr>
                  <pic:blipFill>
                    <a:blip r:embed="rId58"/>
                    <a:stretch>
                      <a:fillRect/>
                    </a:stretch>
                  </pic:blipFill>
                  <pic:spPr bwMode="auto">
                    <a:xfrm>
                      <a:off x="0" y="0"/>
                      <a:ext cx="2743200" cy="2157730"/>
                    </a:xfrm>
                    <a:prstGeom prst="rect">
                      <a:avLst/>
                    </a:prstGeom>
                  </pic:spPr>
                </pic:pic>
              </a:graphicData>
            </a:graphic>
          </wp:anchor>
        </w:drawing>
      </w:r>
      <w:r>
        <w:rPr>
          <w:sz w:val="24"/>
          <w:szCs w:val="24"/>
        </w:rPr>
        <w:t xml:space="preserve">Mechanica, som öppnade 25 april 2015, är en stor maskin som roterar runt tre olika axlar. En stjärna med 6 gondolarmar sitter längst ut på den 12 m långa armen som roterar runt en horisontell axel (X). Stjärnan kan i sin tur rotera runt den långa armen. På varje gondolarm finns 5 säten, som kan rotera runt gondolarmen (y). </w:t>
      </w:r>
    </w:p>
    <w:p>
      <w:pPr>
        <w:pStyle w:val="Normal"/>
        <w:rPr>
          <w:sz w:val="24"/>
          <w:szCs w:val="24"/>
        </w:rPr>
      </w:pPr>
      <w:r>
        <w:rPr>
          <w:sz w:val="24"/>
          <w:szCs w:val="24"/>
        </w:rPr>
      </w:r>
    </w:p>
    <w:p>
      <w:pPr>
        <w:pStyle w:val="Normal"/>
        <w:rPr>
          <w:sz w:val="24"/>
          <w:szCs w:val="24"/>
        </w:rPr>
      </w:pPr>
      <w:r>
        <w:rPr>
          <w:sz w:val="24"/>
          <w:szCs w:val="24"/>
        </w:rPr>
        <w:t xml:space="preserve">Den stora armen i Mechanica åker runt några varv (kring X-axeln) samtidigt som stjärnan roterar runt z-axeln, och sätena kan rotera fritt runt y-axeln. </w:t>
      </w:r>
    </w:p>
    <w:p>
      <w:pPr>
        <w:pStyle w:val="Normal"/>
        <w:rPr>
          <w:sz w:val="24"/>
          <w:szCs w:val="24"/>
        </w:rPr>
      </w:pPr>
      <w:r>
        <w:rPr>
          <w:sz w:val="24"/>
          <w:szCs w:val="24"/>
        </w:rPr>
        <w:t xml:space="preserve">Vilka krafter verkar på en person när armen är horisontell, som i bilden och stjärnan roterar runt den stora armen. </w:t>
      </w:r>
    </w:p>
    <w:p>
      <w:pPr>
        <w:pStyle w:val="Heading4"/>
        <w:numPr>
          <w:ilvl w:val="3"/>
          <w:numId w:val="1"/>
        </w:numPr>
        <w:rPr>
          <w:sz w:val="24"/>
          <w:szCs w:val="24"/>
        </w:rPr>
      </w:pPr>
      <w:r>
        <w:rPr>
          <w:sz w:val="24"/>
          <w:szCs w:val="24"/>
        </w:rPr>
        <w:t>Mät och räkna:</w:t>
      </w:r>
    </w:p>
    <w:p>
      <w:pPr>
        <w:pStyle w:val="Normal"/>
        <w:numPr>
          <w:ilvl w:val="0"/>
          <w:numId w:val="6"/>
        </w:numPr>
        <w:rPr>
          <w:sz w:val="24"/>
          <w:szCs w:val="24"/>
        </w:rPr>
      </w:pPr>
      <w:r>
        <w:rPr>
          <w:sz w:val="24"/>
          <w:szCs w:val="24"/>
        </w:rPr>
        <w:t xml:space="preserve">Försök att mäta stjärnans rotationshastighet (görs lättast i högsta läget där armen står stilla, t=91 sekunder i </w:t>
      </w:r>
      <w:hyperlink r:id="rId59">
        <w:r>
          <w:rPr>
            <w:rStyle w:val="InternetLink"/>
            <w:sz w:val="24"/>
            <w:szCs w:val="24"/>
          </w:rPr>
          <w:t>filmen</w:t>
        </w:r>
      </w:hyperlink>
      <w:r>
        <w:rPr>
          <w:sz w:val="24"/>
          <w:szCs w:val="24"/>
        </w:rPr>
        <w:t>).</w:t>
      </w:r>
    </w:p>
    <w:p>
      <w:pPr>
        <w:pStyle w:val="Normal"/>
        <w:numPr>
          <w:ilvl w:val="0"/>
          <w:numId w:val="6"/>
        </w:numPr>
        <w:rPr>
          <w:sz w:val="24"/>
          <w:szCs w:val="24"/>
        </w:rPr>
      </w:pPr>
      <w:r>
        <w:rPr>
          <w:sz w:val="24"/>
          <w:szCs w:val="24"/>
        </w:rPr>
        <w:t xml:space="preserve">Upphängningspunkten är ca </w:t>
      </w:r>
      <w:r>
        <w:rPr>
          <w:i w:val="false"/>
          <w:iCs w:val="false"/>
          <w:sz w:val="24"/>
          <w:szCs w:val="24"/>
        </w:rPr>
        <w:t xml:space="preserve">15 </w:t>
      </w:r>
      <w:r>
        <w:rPr>
          <w:sz w:val="24"/>
          <w:szCs w:val="24"/>
        </w:rPr>
        <w:t>m över marken. Hur högt över marken kommer man då som högst?</w:t>
      </w:r>
    </w:p>
    <w:p>
      <w:pPr>
        <w:pStyle w:val="Normal"/>
        <w:numPr>
          <w:ilvl w:val="0"/>
          <w:numId w:val="6"/>
        </w:numPr>
        <w:rPr>
          <w:sz w:val="24"/>
          <w:szCs w:val="24"/>
        </w:rPr>
      </w:pPr>
      <w:r>
        <w:rPr>
          <w:sz w:val="24"/>
          <w:szCs w:val="24"/>
        </w:rPr>
        <w:t>Hur långt åker man på ett varv ?</w:t>
      </w:r>
    </w:p>
    <w:p>
      <w:pPr>
        <w:pStyle w:val="Normal"/>
        <w:numPr>
          <w:ilvl w:val="0"/>
          <w:numId w:val="6"/>
        </w:numPr>
        <w:rPr>
          <w:sz w:val="24"/>
          <w:szCs w:val="24"/>
        </w:rPr>
      </w:pPr>
      <w:r>
        <w:rPr>
          <w:sz w:val="24"/>
          <w:szCs w:val="24"/>
        </w:rPr>
        <w:t xml:space="preserve">Hur lång tid tar ett varv (titta på en </w:t>
      </w:r>
      <w:hyperlink r:id="rId60">
        <w:r>
          <w:rPr>
            <w:rStyle w:val="InternetLink"/>
            <w:sz w:val="24"/>
            <w:szCs w:val="24"/>
          </w:rPr>
          <w:t>film</w:t>
        </w:r>
      </w:hyperlink>
      <w:r>
        <w:rPr>
          <w:sz w:val="24"/>
          <w:szCs w:val="24"/>
        </w:rPr>
        <w:t xml:space="preserve"> eller tag tid på plats)?</w:t>
      </w:r>
    </w:p>
    <w:p>
      <w:pPr>
        <w:pStyle w:val="Normal"/>
        <w:numPr>
          <w:ilvl w:val="0"/>
          <w:numId w:val="6"/>
        </w:numPr>
        <w:rPr>
          <w:sz w:val="24"/>
          <w:szCs w:val="24"/>
        </w:rPr>
      </w:pPr>
      <w:r>
        <w:rPr>
          <w:sz w:val="24"/>
          <w:szCs w:val="24"/>
        </w:rPr>
        <w:t>Hur fort åker man i genomsnitt under varvet?</w:t>
      </w:r>
    </w:p>
    <w:p>
      <w:pPr>
        <w:pStyle w:val="Normal"/>
        <w:numPr>
          <w:ilvl w:val="0"/>
          <w:numId w:val="6"/>
        </w:numPr>
        <w:rPr>
          <w:sz w:val="24"/>
          <w:szCs w:val="24"/>
        </w:rPr>
      </w:pPr>
      <w:r>
        <w:rPr>
          <w:sz w:val="24"/>
          <w:szCs w:val="24"/>
        </w:rPr>
        <w:t>Hur stor blir centripetalaccelerationen pga av armens rörelse?</w:t>
      </w:r>
    </w:p>
    <w:p>
      <w:pPr>
        <w:pStyle w:val="Normal"/>
        <w:rPr>
          <w:sz w:val="24"/>
          <w:szCs w:val="24"/>
        </w:rPr>
      </w:pPr>
      <w:r>
        <w:rPr>
          <w:sz w:val="24"/>
          <w:szCs w:val="24"/>
        </w:rPr>
      </w:r>
    </w:p>
    <w:p>
      <w:pPr>
        <w:pStyle w:val="Normal"/>
        <w:rPr>
          <w:sz w:val="24"/>
          <w:szCs w:val="24"/>
        </w:rPr>
      </w:pPr>
      <w:r>
        <w:rPr>
          <w:sz w:val="24"/>
          <w:szCs w:val="24"/>
        </w:rPr>
        <w:t xml:space="preserve">Antag att man sitter längst ut i en av stjärnans gondolarmar (drygt 4m från stjärnans mitt). </w:t>
      </w:r>
    </w:p>
    <w:p>
      <w:pPr>
        <w:pStyle w:val="Normal"/>
        <w:numPr>
          <w:ilvl w:val="0"/>
          <w:numId w:val="7"/>
        </w:numPr>
        <w:rPr>
          <w:sz w:val="24"/>
          <w:szCs w:val="24"/>
        </w:rPr>
      </w:pPr>
      <w:r>
        <w:rPr>
          <w:sz w:val="24"/>
          <w:szCs w:val="24"/>
        </w:rPr>
        <w:t>Hur stor blir centripetalaccelerationen på grund av stjärnans rotation?</w:t>
      </w:r>
    </w:p>
    <w:p>
      <w:pPr>
        <w:pStyle w:val="Normal"/>
        <w:numPr>
          <w:ilvl w:val="0"/>
          <w:numId w:val="7"/>
        </w:numPr>
        <w:rPr>
          <w:sz w:val="24"/>
          <w:szCs w:val="24"/>
        </w:rPr>
      </w:pPr>
      <w:r>
        <w:rPr>
          <w:sz w:val="24"/>
          <w:szCs w:val="24"/>
        </w:rPr>
        <w:t>På en person som åker verkar tyngdkraften och en kraft från gondolerna. Rita ut krafterna (i skala) för de krafterna  för en person längst ut ide olika gondolerna i figuren.</w:t>
      </w:r>
    </w:p>
    <w:p>
      <w:pPr>
        <w:pStyle w:val="Normal"/>
        <w:numPr>
          <w:ilvl w:val="0"/>
          <w:numId w:val="7"/>
        </w:numPr>
        <w:rPr>
          <w:sz w:val="24"/>
          <w:szCs w:val="24"/>
        </w:rPr>
      </w:pPr>
      <w:r>
        <w:rPr>
          <w:sz w:val="24"/>
          <w:szCs w:val="24"/>
        </w:rPr>
        <w:t>Hur ändras krafterna om man i stället sitter närmast stjärnans centrum?</w:t>
      </w:r>
    </w:p>
    <w:p>
      <w:pPr>
        <w:pStyle w:val="Normal"/>
        <w:rPr>
          <w:sz w:val="30"/>
          <w:szCs w:val="30"/>
        </w:rPr>
      </w:pPr>
      <w:r>
        <w:rPr>
          <w:sz w:val="30"/>
          <w:szCs w:val="30"/>
        </w:rPr>
      </w:r>
    </w:p>
    <w:p>
      <w:pPr>
        <w:pStyle w:val="Normal"/>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mc:AlternateContent>
          <mc:Choice Requires="wps">
            <w:drawing>
              <wp:anchor behindDoc="0" distT="0" distB="0" distL="114935" distR="114935" simplePos="0" locked="0" layoutInCell="1" allowOverlap="1" relativeHeight="5">
                <wp:simplePos x="0" y="0"/>
                <wp:positionH relativeFrom="column">
                  <wp:posOffset>203835</wp:posOffset>
                </wp:positionH>
                <wp:positionV relativeFrom="paragraph">
                  <wp:posOffset>48895</wp:posOffset>
                </wp:positionV>
                <wp:extent cx="3218815" cy="2520950"/>
                <wp:effectExtent l="0" t="0" r="0" b="0"/>
                <wp:wrapSquare wrapText="largest"/>
                <wp:docPr id="40" name=""/>
                <a:graphic xmlns:a="http://schemas.openxmlformats.org/drawingml/2006/main">
                  <a:graphicData uri="http://schemas.microsoft.com/office/word/2010/wordprocessingShape">
                    <wps:wsp>
                      <wps:cNvSpPr txBox="1"/>
                      <wps:spPr>
                        <a:xfrm>
                          <a:off x="0" y="0"/>
                          <a:ext cx="3218040" cy="2520360"/>
                        </a:xfrm>
                        <a:prstGeom prst="rect">
                          <a:avLst/>
                        </a:prstGeom>
                        <a:blipFill>
                          <a:blip r:embed="rId61"/>
                          <a:stretch>
                            <a:fillRect/>
                          </a:stretch>
                        </a:blipFill>
                        <a:ln>
                          <a:noFill/>
                        </a:ln>
                      </wps:spPr>
                      <wps:txbx>
                        <w:txbxContent>
                          <w:p>
                            <w:pPr>
                              <w:kinsoku w:val="true"/>
                              <w:overflowPunct w:val="true"/>
                              <w:autoSpaceDE w:val="true"/>
                              <w:bidi w:val="0"/>
                              <w:spacing w:before="0" w:after="0" w:lineRule="auto"/>
                              <w:ind w:left="0" w:right="0" w:hanging="0"/>
                              <w:jc w:val="center"/>
                              <w:rPr/>
                            </w:pPr>
                            <w:r>
                              <w:rPr>
                                <w:sz w:val="36"/>
                                <w:b w:val="false"/>
                                <w:u w:val="none"/>
                                <w:dstrike w:val="false"/>
                                <w:strike w:val="false"/>
                                <w:i w:val="false"/>
                                <w:outline w:val="false"/>
                                <w:shadow w:val="false"/>
                                <w:kern w:val="2"/>
                                <w:szCs w:val="36"/>
                                <w:bCs w:val="false"/>
                                <w:iCs w:val="false"/>
                                <w:em w:val="none"/>
                                <w:rFonts w:ascii="Arial" w:hAnsi="Arial" w:eastAsia="Arial" w:cs="Tahoma"/>
                                <w:color w:val="auto"/>
                                <w:lang w:val="en-GB" w:eastAsia="zxx" w:bidi="zxx"/>
                              </w:rPr>
                              <w:t xml:space="preserve"> </w:t>
                            </w:r>
                          </w:p>
                        </w:txbxContent>
                      </wps:txbx>
                      <wps:bodyPr wrap="square" lIns="90000" rIns="90000" tIns="45000" bIns="45000" anchor="ctr">
                        <a:noAutofit/>
                      </wps:bodyPr>
                    </wps:wsp>
                  </a:graphicData>
                </a:graphic>
              </wp:anchor>
            </w:drawing>
          </mc:Choice>
          <mc:Fallback>
            <w:pict>
              <v:shapetype id="shapetype_202" coordsize="21600,21600" o:spt="202" path="m,l,21600l21600,21600l21600,xe">
                <v:stroke joinstyle="miter"/>
                <v:path gradientshapeok="t" o:connecttype="rect"/>
              </v:shapetype>
              <v:shape id="shape_0" stroked="f" style="position:absolute;margin-left:16.05pt;margin-top:3.85pt;width:253.35pt;height:198.4pt" type="shapetype_202">
                <v:textbox>
                  <w:txbxContent>
                    <w:p>
                      <w:pPr>
                        <w:kinsoku w:val="true"/>
                        <w:overflowPunct w:val="true"/>
                        <w:autoSpaceDE w:val="true"/>
                        <w:bidi w:val="0"/>
                        <w:spacing w:before="0" w:after="0" w:lineRule="auto"/>
                        <w:ind w:left="0" w:right="0" w:hanging="0"/>
                        <w:jc w:val="center"/>
                        <w:rPr/>
                      </w:pPr>
                      <w:r>
                        <w:rPr>
                          <w:sz w:val="36"/>
                          <w:b w:val="false"/>
                          <w:u w:val="none"/>
                          <w:dstrike w:val="false"/>
                          <w:strike w:val="false"/>
                          <w:i w:val="false"/>
                          <w:outline w:val="false"/>
                          <w:shadow w:val="false"/>
                          <w:kern w:val="2"/>
                          <w:szCs w:val="36"/>
                          <w:bCs w:val="false"/>
                          <w:iCs w:val="false"/>
                          <w:em w:val="none"/>
                          <w:rFonts w:ascii="Arial" w:hAnsi="Arial" w:eastAsia="Arial" w:cs="Tahoma"/>
                          <w:color w:val="auto"/>
                          <w:lang w:val="en-GB" w:eastAsia="zxx" w:bidi="zxx"/>
                        </w:rPr>
                        <w:t xml:space="preserve"> </w:t>
                      </w:r>
                    </w:p>
                  </w:txbxContent>
                </v:textbox>
                <w10:wrap type="square"/>
                <v:imagedata r:id="rId61" o:detectmouseclick="t"/>
                <v:stroke color="#3465a4" joinstyle="round" endcap="flat"/>
              </v:shape>
            </w:pict>
          </mc:Fallback>
        </mc:AlternateContent>
        <w:drawing>
          <wp:anchor behindDoc="0" distT="0" distB="0" distL="0" distR="0" simplePos="0" locked="0" layoutInCell="1" allowOverlap="1" relativeHeight="7">
            <wp:simplePos x="0" y="0"/>
            <wp:positionH relativeFrom="column">
              <wp:posOffset>3719195</wp:posOffset>
            </wp:positionH>
            <wp:positionV relativeFrom="paragraph">
              <wp:posOffset>48895</wp:posOffset>
            </wp:positionV>
            <wp:extent cx="2421890" cy="2519680"/>
            <wp:effectExtent l="0" t="0" r="0" b="0"/>
            <wp:wrapSquare wrapText="largest"/>
            <wp:docPr id="41" name="graphics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s16" descr=""/>
                    <pic:cNvPicPr>
                      <a:picLocks noChangeAspect="1" noChangeArrowheads="1"/>
                    </pic:cNvPicPr>
                  </pic:nvPicPr>
                  <pic:blipFill>
                    <a:blip r:embed="rId62"/>
                    <a:srcRect l="-48" t="-47" r="-48" b="-47"/>
                    <a:stretch>
                      <a:fillRect/>
                    </a:stretch>
                  </pic:blipFill>
                  <pic:spPr bwMode="auto">
                    <a:xfrm>
                      <a:off x="0" y="0"/>
                      <a:ext cx="2421890" cy="2519680"/>
                    </a:xfrm>
                    <a:prstGeom prst="rect">
                      <a:avLst/>
                    </a:prstGeom>
                  </pic:spPr>
                </pic:pic>
              </a:graphicData>
            </a:graphic>
          </wp:anchor>
        </w:drawing>
      </w:r>
      <w:r>
        <w:rPr>
          <w:rFonts w:eastAsia="ArialMT" w:cs="ArialMT"/>
          <w:b w:val="false"/>
          <w:bCs w:val="false"/>
          <w:i w:val="false"/>
          <w:iCs w:val="false"/>
          <w:outline w:val="false"/>
          <w:color w:val="242424"/>
          <w:spacing w:val="0"/>
          <w:kern w:val="2"/>
          <w:position w:val="0"/>
          <w:sz w:val="24"/>
          <w:sz w:val="24"/>
          <w:szCs w:val="24"/>
          <w:vertAlign w:val="baseline"/>
        </w:rPr>
        <w:t xml:space="preserve"> </w:t>
      </w:r>
    </w:p>
    <w:p>
      <w:pPr>
        <w:pStyle w:val="Normal"/>
        <w:autoSpaceDE w:val="false"/>
        <w:rPr/>
      </w:pPr>
      <w:r>
        <w:rPr/>
      </w:r>
      <w:r>
        <w:br w:type="page"/>
      </w:r>
    </w:p>
    <w:p>
      <w:pPr>
        <w:pStyle w:val="Heading2"/>
        <w:numPr>
          <w:ilvl w:val="1"/>
          <w:numId w:val="1"/>
        </w:numPr>
        <w:rPr/>
      </w:pPr>
      <w:r>
        <w:rPr/>
        <w:t>Uppswinget</w:t>
      </w:r>
    </w:p>
    <w:p>
      <w:pPr>
        <w:pStyle w:val="Normal"/>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drawing>
          <wp:anchor behindDoc="0" distT="0" distB="0" distL="0" distR="0" simplePos="0" locked="0" layoutInCell="1" allowOverlap="1" relativeHeight="23">
            <wp:simplePos x="0" y="0"/>
            <wp:positionH relativeFrom="column">
              <wp:posOffset>3131820</wp:posOffset>
            </wp:positionH>
            <wp:positionV relativeFrom="paragraph">
              <wp:posOffset>635</wp:posOffset>
            </wp:positionV>
            <wp:extent cx="2856865" cy="2875915"/>
            <wp:effectExtent l="0" t="0" r="0" b="0"/>
            <wp:wrapSquare wrapText="largest"/>
            <wp:docPr id="42" name="graphics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phics17" descr=""/>
                    <pic:cNvPicPr>
                      <a:picLocks noChangeAspect="1" noChangeArrowheads="1"/>
                    </pic:cNvPicPr>
                  </pic:nvPicPr>
                  <pic:blipFill>
                    <a:blip r:embed="rId63"/>
                    <a:srcRect l="-222" t="-220" r="-222" b="-220"/>
                    <a:stretch>
                      <a:fillRect/>
                    </a:stretch>
                  </pic:blipFill>
                  <pic:spPr bwMode="auto">
                    <a:xfrm>
                      <a:off x="0" y="0"/>
                      <a:ext cx="2856865" cy="2875915"/>
                    </a:xfrm>
                    <a:prstGeom prst="rect">
                      <a:avLst/>
                    </a:prstGeom>
                  </pic:spPr>
                </pic:pic>
              </a:graphicData>
            </a:graphic>
          </wp:anchor>
        </w:drawing>
      </w:r>
      <w:r>
        <w:rPr>
          <w:rFonts w:eastAsia="ArialMT" w:cs="ArialMT"/>
          <w:b w:val="false"/>
          <w:bCs w:val="false"/>
          <w:i w:val="false"/>
          <w:iCs w:val="false"/>
          <w:outline w:val="false"/>
          <w:color w:val="242424"/>
          <w:spacing w:val="0"/>
          <w:kern w:val="2"/>
          <w:position w:val="0"/>
          <w:sz w:val="24"/>
          <w:sz w:val="24"/>
          <w:szCs w:val="24"/>
          <w:vertAlign w:val="baseline"/>
        </w:rPr>
        <w:t>U</w:t>
      </w:r>
      <w:r>
        <w:rPr>
          <w:rFonts w:eastAsia="ArialMT" w:cs="ArialMT"/>
          <w:b w:val="false"/>
          <w:bCs w:val="false"/>
          <w:i w:val="false"/>
          <w:iCs w:val="false"/>
          <w:outline w:val="false"/>
          <w:color w:val="242424"/>
          <w:spacing w:val="0"/>
          <w:kern w:val="2"/>
          <w:position w:val="0"/>
          <w:sz w:val="24"/>
          <w:sz w:val="24"/>
          <w:szCs w:val="24"/>
          <w:vertAlign w:val="baseline"/>
        </w:rPr>
        <w:t>ppswinget är en stor gunga där man gungar upp till 120 grader och kommer 30 m över utgångshöjden, enligt uppgifter från Liseberg, som också anger att man 10 gånger under turen kommer upp i maxfarten 80 km/h.</w:t>
      </w:r>
    </w:p>
    <w:p>
      <w:pPr>
        <w:pStyle w:val="Normal"/>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t>Åk, känne efter och undersök</w:t>
      </w:r>
    </w:p>
    <w:p>
      <w:pPr>
        <w:pStyle w:val="Normal"/>
        <w:autoSpaceDE w:val="false"/>
        <w:rPr>
          <w:rFonts w:eastAsia="ArialMT" w:cs="ArialMT"/>
          <w:b w:val="false"/>
          <w:b w:val="false"/>
          <w:bCs w:val="false"/>
          <w:i w:val="false"/>
          <w:i w:val="false"/>
          <w:iCs w:val="false"/>
          <w:outline w:val="false"/>
          <w:color w:val="242424"/>
          <w:spacing w:val="0"/>
          <w:kern w:val="2"/>
          <w:position w:val="0"/>
          <w:sz w:val="24"/>
          <w:sz w:val="24"/>
          <w:szCs w:val="24"/>
          <w:vertAlign w:val="baseline"/>
        </w:rPr>
      </w:pPr>
      <w:r>
        <w:rPr>
          <w:rFonts w:eastAsia="ArialMT" w:cs="ArialMT"/>
          <w:b w:val="false"/>
          <w:bCs w:val="false"/>
          <w:i w:val="false"/>
          <w:iCs w:val="false"/>
          <w:outline w:val="false"/>
          <w:color w:val="242424"/>
          <w:spacing w:val="0"/>
          <w:kern w:val="2"/>
          <w:position w:val="0"/>
          <w:sz w:val="24"/>
          <w:sz w:val="24"/>
          <w:szCs w:val="24"/>
          <w:vertAlign w:val="baseline"/>
        </w:rPr>
      </w:r>
    </w:p>
    <w:p>
      <w:pPr>
        <w:pStyle w:val="Normal"/>
        <w:numPr>
          <w:ilvl w:val="0"/>
          <w:numId w:val="8"/>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Var under åkturen känner man sig som tyngst? (Jämför med en vanlig lekplatsgunga)</w:t>
      </w:r>
    </w:p>
    <w:p>
      <w:pPr>
        <w:pStyle w:val="Normal"/>
        <w:numPr>
          <w:ilvl w:val="0"/>
          <w:numId w:val="8"/>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Var under åkturen känner man sig som lättast?</w:t>
      </w:r>
    </w:p>
    <w:p>
      <w:pPr>
        <w:pStyle w:val="Heading4"/>
        <w:numPr>
          <w:ilvl w:val="3"/>
          <w:numId w:val="1"/>
        </w:numPr>
        <w:rPr>
          <w:sz w:val="24"/>
          <w:szCs w:val="24"/>
        </w:rPr>
      </w:pPr>
      <w:r>
        <w:rPr>
          <w:sz w:val="24"/>
          <w:szCs w:val="24"/>
        </w:rPr>
        <w:t>Mät och räkna:</w:t>
      </w:r>
    </w:p>
    <w:p>
      <w:pPr>
        <w:pStyle w:val="Normal"/>
        <w:numPr>
          <w:ilvl w:val="0"/>
          <w:numId w:val="8"/>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Använd värdena för höjd och vinkel för att beräkna längden av pendeln.</w:t>
      </w:r>
    </w:p>
    <w:p>
      <w:pPr>
        <w:pStyle w:val="Normal"/>
        <w:numPr>
          <w:ilvl w:val="0"/>
          <w:numId w:val="8"/>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Vilken period har en pendel med denna längd ? (Dvs hur lång tid tar det att gunga fram och tillbaka en gång?) Du kommer väl ihåg att "sekundpendeln", som har en halvperiod på 1 sekund är ungefär 1m lång!</w:t>
      </w:r>
    </w:p>
    <w:p>
      <w:pPr>
        <w:pStyle w:val="Normal"/>
        <w:numPr>
          <w:ilvl w:val="0"/>
          <w:numId w:val="8"/>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Hur lång tid tar hela turen om man ska åka 10 halvperioder?</w:t>
      </w:r>
    </w:p>
    <w:p>
      <w:pPr>
        <w:pStyle w:val="Normal"/>
        <w:numPr>
          <w:ilvl w:val="0"/>
          <w:numId w:val="8"/>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 xml:space="preserve">Vilken fart kommer man upp i om man faller fritt i </w:t>
      </w:r>
      <w:r>
        <w:rPr>
          <w:rFonts w:eastAsia="ArialMT" w:cs="ArialMT"/>
          <w:i w:val="false"/>
          <w:iCs w:val="false"/>
          <w:outline w:val="false"/>
          <w:color w:val="242424"/>
          <w:spacing w:val="0"/>
          <w:kern w:val="2"/>
          <w:sz w:val="24"/>
          <w:szCs w:val="24"/>
        </w:rPr>
        <w:t>30</w:t>
      </w:r>
      <w:r>
        <w:rPr>
          <w:rFonts w:eastAsia="ArialMT" w:cs="ArialMT"/>
          <w:outline w:val="false"/>
          <w:color w:val="242424"/>
          <w:spacing w:val="0"/>
          <w:kern w:val="2"/>
          <w:sz w:val="24"/>
          <w:szCs w:val="24"/>
        </w:rPr>
        <w:t>m?</w:t>
      </w:r>
    </w:p>
    <w:p>
      <w:pPr>
        <w:pStyle w:val="Normal"/>
        <w:numPr>
          <w:ilvl w:val="0"/>
          <w:numId w:val="8"/>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Vilka skäl kan det finnas om farten blir något lägre i gungan?</w:t>
      </w:r>
    </w:p>
    <w:p>
      <w:pPr>
        <w:pStyle w:val="Normal"/>
        <w:numPr>
          <w:ilvl w:val="0"/>
          <w:numId w:val="8"/>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De krafter som verkar på den som gungar är dels tyngdkraften och dels kraften från gungan. Hur stor är kraften från gungan i olika lägen?</w:t>
      </w:r>
    </w:p>
    <w:p>
      <w:pPr>
        <w:pStyle w:val="Normal"/>
        <w:numPr>
          <w:ilvl w:val="1"/>
          <w:numId w:val="8"/>
        </w:numPr>
        <w:tabs>
          <w:tab w:val="left" w:pos="-500" w:leader="none"/>
          <w:tab w:val="left" w:pos="0" w:leader="none"/>
        </w:tabs>
        <w:autoSpaceDE w:val="false"/>
        <w:rPr>
          <w:rFonts w:eastAsia="ArialMT" w:cs="ArialMT"/>
          <w:outline w:val="false"/>
          <w:color w:val="242424"/>
          <w:spacing w:val="0"/>
          <w:kern w:val="2"/>
          <w:sz w:val="24"/>
          <w:szCs w:val="24"/>
        </w:rPr>
      </w:pPr>
      <w:r>
        <w:rPr>
          <w:rFonts w:eastAsia="ArialMT" w:cs="ArialMT"/>
          <w:outline w:val="false"/>
          <w:color w:val="242424"/>
          <w:spacing w:val="0"/>
          <w:kern w:val="2"/>
          <w:sz w:val="24"/>
          <w:szCs w:val="24"/>
        </w:rPr>
        <w:t>I högsta punkten är hastigheten 0 (noll). Det finns inte någon centripetalacceleration utan accelerationen är bara i tangentens riktning. Hur stor blir denna acceleration? Hur stor är kraften från gungan?</w:t>
      </w:r>
    </w:p>
    <w:p>
      <w:pPr>
        <w:pStyle w:val="Normal"/>
        <w:numPr>
          <w:ilvl w:val="1"/>
          <w:numId w:val="8"/>
        </w:numPr>
        <w:tabs>
          <w:tab w:val="left" w:pos="-500" w:leader="none"/>
          <w:tab w:val="left" w:pos="0" w:leader="none"/>
        </w:tabs>
        <w:autoSpaceDE w:val="false"/>
        <w:rPr/>
      </w:pPr>
      <w:r>
        <w:rPr>
          <w:rFonts w:eastAsia="ArialMT" w:cs="ArialMT"/>
          <w:outline w:val="false"/>
          <w:color w:val="242424"/>
          <w:spacing w:val="0"/>
          <w:kern w:val="2"/>
          <w:sz w:val="24"/>
          <w:szCs w:val="24"/>
        </w:rPr>
        <w:t xml:space="preserve">I lägsta punkten utövar gungan en kraft uppåt för att dels motverka tyngdkraften, </w:t>
      </w:r>
      <w:r>
        <w:rPr>
          <w:rFonts w:eastAsia="ArialMT" w:cs="ArialMT"/>
          <w:i/>
          <w:iCs/>
          <w:outline w:val="false"/>
          <w:color w:val="242424"/>
          <w:spacing w:val="0"/>
          <w:kern w:val="2"/>
          <w:sz w:val="24"/>
          <w:szCs w:val="24"/>
        </w:rPr>
        <w:t>mg</w:t>
      </w:r>
      <w:r>
        <w:rPr>
          <w:rFonts w:eastAsia="ArialMT" w:cs="ArialMT"/>
          <w:outline w:val="false"/>
          <w:color w:val="242424"/>
          <w:spacing w:val="0"/>
          <w:kern w:val="2"/>
          <w:sz w:val="24"/>
          <w:szCs w:val="24"/>
        </w:rPr>
        <w:t xml:space="preserve">, och dels ändra rörelsens riktning, centripetalkraften, </w:t>
      </w:r>
      <w:r>
        <w:rPr>
          <w:rFonts w:eastAsia="ArialMT" w:cs="ArialMT"/>
          <w:i/>
          <w:iCs/>
          <w:outline w:val="false"/>
          <w:color w:val="242424"/>
          <w:spacing w:val="0"/>
          <w:kern w:val="2"/>
          <w:sz w:val="24"/>
          <w:szCs w:val="24"/>
        </w:rPr>
        <w:t>mv</w:t>
      </w:r>
      <w:r>
        <w:rPr>
          <w:rFonts w:eastAsia="ArialMT" w:cs="ArialMT"/>
          <w:i/>
          <w:iCs/>
          <w:outline w:val="false"/>
          <w:color w:val="242424"/>
          <w:spacing w:val="0"/>
          <w:kern w:val="2"/>
          <w:position w:val="6"/>
          <w:sz w:val="20"/>
          <w:szCs w:val="20"/>
        </w:rPr>
        <w:t>2</w:t>
      </w:r>
      <w:r>
        <w:rPr>
          <w:rFonts w:eastAsia="ArialMT" w:cs="ArialMT"/>
          <w:i/>
          <w:iCs/>
          <w:outline w:val="false"/>
          <w:color w:val="242424"/>
          <w:spacing w:val="0"/>
          <w:kern w:val="2"/>
          <w:position w:val="0"/>
          <w:sz w:val="24"/>
          <w:sz w:val="24"/>
          <w:szCs w:val="24"/>
          <w:vertAlign w:val="baseline"/>
        </w:rPr>
        <w:t>/r</w:t>
      </w:r>
      <w:r>
        <w:rPr>
          <w:rFonts w:eastAsia="ArialMT" w:cs="ArialMT"/>
          <w:outline w:val="false"/>
          <w:color w:val="242424"/>
          <w:spacing w:val="0"/>
          <w:kern w:val="2"/>
          <w:position w:val="0"/>
          <w:sz w:val="24"/>
          <w:sz w:val="24"/>
          <w:szCs w:val="24"/>
          <w:vertAlign w:val="baseline"/>
        </w:rPr>
        <w:t>. (Gungan påverkas dessutom av en kraft framåt för att få mer fart.) Hur stor blir den uppåtriktade kraften på den som åker?</w:t>
      </w:r>
    </w:p>
    <w:p>
      <w:pPr>
        <w:pStyle w:val="Normal"/>
        <w:numPr>
          <w:ilvl w:val="1"/>
          <w:numId w:val="8"/>
        </w:numPr>
        <w:tabs>
          <w:tab w:val="left" w:pos="-500" w:leader="none"/>
          <w:tab w:val="left" w:pos="0" w:leader="none"/>
        </w:tabs>
        <w:autoSpaceDE w:val="false"/>
        <w:rPr>
          <w:rFonts w:eastAsia="ArialMT" w:cs="ArialMT"/>
          <w:outline w:val="false"/>
          <w:color w:val="242424"/>
          <w:spacing w:val="0"/>
          <w:kern w:val="2"/>
          <w:position w:val="0"/>
          <w:sz w:val="24"/>
          <w:sz w:val="24"/>
          <w:szCs w:val="24"/>
          <w:vertAlign w:val="baseline"/>
        </w:rPr>
      </w:pPr>
      <w:r>
        <w:rPr>
          <w:rFonts w:eastAsia="ArialMT" w:cs="ArialMT"/>
          <w:outline w:val="false"/>
          <w:color w:val="242424"/>
          <w:spacing w:val="0"/>
          <w:kern w:val="2"/>
          <w:position w:val="0"/>
          <w:sz w:val="24"/>
          <w:sz w:val="24"/>
          <w:szCs w:val="24"/>
          <w:vertAlign w:val="baseline"/>
        </w:rPr>
        <w:t>Kommer man att uppleva "negativa g" under denna tur? Var?</w:t>
      </w:r>
    </w:p>
    <w:p>
      <w:pPr>
        <w:pStyle w:val="Normal"/>
        <w:numPr>
          <w:ilvl w:val="1"/>
          <w:numId w:val="8"/>
        </w:numPr>
        <w:tabs>
          <w:tab w:val="left" w:pos="-500" w:leader="none"/>
          <w:tab w:val="left" w:pos="0" w:leader="none"/>
        </w:tabs>
        <w:autoSpaceDE w:val="false"/>
        <w:rPr>
          <w:rFonts w:eastAsia="ArialMT" w:cs="ArialMT"/>
          <w:outline w:val="false"/>
          <w:color w:val="242424"/>
          <w:spacing w:val="0"/>
          <w:kern w:val="2"/>
          <w:position w:val="0"/>
          <w:sz w:val="24"/>
          <w:sz w:val="24"/>
          <w:szCs w:val="24"/>
          <w:vertAlign w:val="baseline"/>
        </w:rPr>
      </w:pPr>
      <w:r>
        <w:rPr>
          <w:rFonts w:eastAsia="ArialMT" w:cs="ArialMT"/>
          <w:outline w:val="false"/>
          <w:color w:val="242424"/>
          <w:spacing w:val="0"/>
          <w:kern w:val="2"/>
          <w:position w:val="0"/>
          <w:sz w:val="24"/>
          <w:sz w:val="24"/>
          <w:szCs w:val="24"/>
          <w:vertAlign w:val="baseline"/>
        </w:rPr>
        <w:t>Hur många g kommer man att uppleva som mest?</w:t>
      </w:r>
    </w:p>
    <w:p>
      <w:pPr>
        <w:pStyle w:val="Normal"/>
        <w:numPr>
          <w:ilvl w:val="0"/>
          <w:numId w:val="8"/>
        </w:numPr>
        <w:tabs>
          <w:tab w:val="left" w:pos="-500" w:leader="none"/>
          <w:tab w:val="left" w:pos="0" w:leader="none"/>
        </w:tabs>
        <w:autoSpaceDE w:val="false"/>
        <w:rPr>
          <w:rFonts w:eastAsia="ArialMT" w:cs="ArialMT"/>
          <w:outline w:val="false"/>
          <w:color w:val="242424"/>
          <w:spacing w:val="0"/>
          <w:kern w:val="2"/>
          <w:position w:val="0"/>
          <w:sz w:val="24"/>
          <w:sz w:val="24"/>
          <w:szCs w:val="24"/>
          <w:vertAlign w:val="baseline"/>
        </w:rPr>
      </w:pPr>
      <w:r>
        <w:drawing>
          <wp:anchor behindDoc="0" distT="0" distB="0" distL="0" distR="0" simplePos="0" locked="0" layoutInCell="1" allowOverlap="1" relativeHeight="25">
            <wp:simplePos x="0" y="0"/>
            <wp:positionH relativeFrom="column">
              <wp:posOffset>2399665</wp:posOffset>
            </wp:positionH>
            <wp:positionV relativeFrom="paragraph">
              <wp:posOffset>4445</wp:posOffset>
            </wp:positionV>
            <wp:extent cx="3657600" cy="1911350"/>
            <wp:effectExtent l="0" t="0" r="0" b="0"/>
            <wp:wrapSquare wrapText="largest"/>
            <wp:docPr id="43" name="graphics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phics32" descr=""/>
                    <pic:cNvPicPr>
                      <a:picLocks noChangeAspect="1" noChangeArrowheads="1"/>
                    </pic:cNvPicPr>
                  </pic:nvPicPr>
                  <pic:blipFill>
                    <a:blip r:embed="rId64"/>
                    <a:stretch>
                      <a:fillRect/>
                    </a:stretch>
                  </pic:blipFill>
                  <pic:spPr bwMode="auto">
                    <a:xfrm>
                      <a:off x="0" y="0"/>
                      <a:ext cx="3657600" cy="1911350"/>
                    </a:xfrm>
                    <a:prstGeom prst="rect">
                      <a:avLst/>
                    </a:prstGeom>
                  </pic:spPr>
                </pic:pic>
              </a:graphicData>
            </a:graphic>
          </wp:anchor>
        </w:drawing>
      </w:r>
      <w:r>
        <w:rPr>
          <w:rFonts w:eastAsia="ArialMT" w:cs="ArialMT"/>
          <w:outline w:val="false"/>
          <w:color w:val="242424"/>
          <w:spacing w:val="0"/>
          <w:kern w:val="2"/>
          <w:position w:val="0"/>
          <w:sz w:val="24"/>
          <w:sz w:val="24"/>
          <w:szCs w:val="24"/>
          <w:vertAlign w:val="baseline"/>
        </w:rPr>
        <w:t>Vad kommer en accelerometer att visa? Jämför med tidigare uppmätta data eller ta upp egna.</w:t>
      </w:r>
    </w:p>
    <w:p>
      <w:pPr>
        <w:pStyle w:val="Normal"/>
        <w:numPr>
          <w:ilvl w:val="0"/>
          <w:numId w:val="8"/>
        </w:numPr>
        <w:tabs>
          <w:tab w:val="left" w:pos="-500" w:leader="none"/>
          <w:tab w:val="left" w:pos="0" w:leader="none"/>
        </w:tabs>
        <w:autoSpaceDE w:val="false"/>
        <w:rPr>
          <w:rFonts w:eastAsia="ArialMT" w:cs="ArialMT"/>
          <w:outline w:val="false"/>
          <w:color w:val="242424"/>
          <w:spacing w:val="0"/>
          <w:kern w:val="2"/>
          <w:position w:val="0"/>
          <w:sz w:val="24"/>
          <w:sz w:val="24"/>
          <w:szCs w:val="24"/>
          <w:vertAlign w:val="baseline"/>
        </w:rPr>
      </w:pPr>
      <w:r>
        <w:rPr>
          <w:rFonts w:eastAsia="ArialMT" w:cs="ArialMT"/>
          <w:outline w:val="false"/>
          <w:color w:val="242424"/>
          <w:spacing w:val="0"/>
          <w:kern w:val="2"/>
          <w:position w:val="0"/>
          <w:sz w:val="24"/>
          <w:sz w:val="24"/>
          <w:szCs w:val="24"/>
          <w:vertAlign w:val="baseline"/>
        </w:rPr>
        <w:t>På Liseberg: Tag fram mobiltelefonens stoppur och mät tiden för några halvperioder. Stämmer den med din uppskattning baserad på pendellängden? Är alla halvperioder lika långa?</w:t>
      </w:r>
      <w:r>
        <w:br w:type="page"/>
      </w:r>
    </w:p>
    <w:p>
      <w:pPr>
        <w:pStyle w:val="Heading2"/>
        <w:numPr>
          <w:ilvl w:val="1"/>
          <w:numId w:val="1"/>
        </w:numPr>
        <w:spacing w:before="240" w:after="120"/>
        <w:rPr/>
      </w:pPr>
      <w:r>
        <w:drawing>
          <wp:anchor behindDoc="0" distT="0" distB="0" distL="0" distR="0" simplePos="0" locked="0" layoutInCell="1" allowOverlap="1" relativeHeight="43">
            <wp:simplePos x="0" y="0"/>
            <wp:positionH relativeFrom="column">
              <wp:posOffset>3923030</wp:posOffset>
            </wp:positionH>
            <wp:positionV relativeFrom="paragraph">
              <wp:posOffset>54610</wp:posOffset>
            </wp:positionV>
            <wp:extent cx="2205355" cy="2996565"/>
            <wp:effectExtent l="0" t="0" r="0" b="0"/>
            <wp:wrapSquare wrapText="largest"/>
            <wp:docPr id="44"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 descr=""/>
                    <pic:cNvPicPr>
                      <a:picLocks noChangeAspect="1" noChangeArrowheads="1"/>
                    </pic:cNvPicPr>
                  </pic:nvPicPr>
                  <pic:blipFill>
                    <a:blip r:embed="rId65"/>
                    <a:stretch>
                      <a:fillRect/>
                    </a:stretch>
                  </pic:blipFill>
                  <pic:spPr bwMode="auto">
                    <a:xfrm>
                      <a:off x="0" y="0"/>
                      <a:ext cx="2205355" cy="2996565"/>
                    </a:xfrm>
                    <a:prstGeom prst="rect">
                      <a:avLst/>
                    </a:prstGeom>
                  </pic:spPr>
                </pic:pic>
              </a:graphicData>
            </a:graphic>
          </wp:anchor>
        </w:drawing>
        <w:drawing>
          <wp:anchor behindDoc="0" distT="0" distB="0" distL="0" distR="0" simplePos="0" locked="0" layoutInCell="1" allowOverlap="1" relativeHeight="44">
            <wp:simplePos x="0" y="0"/>
            <wp:positionH relativeFrom="column">
              <wp:align>center</wp:align>
            </wp:positionH>
            <wp:positionV relativeFrom="paragraph">
              <wp:posOffset>635</wp:posOffset>
            </wp:positionV>
            <wp:extent cx="6119495" cy="1704340"/>
            <wp:effectExtent l="0" t="0" r="0" b="0"/>
            <wp:wrapSquare wrapText="largest"/>
            <wp:docPr id="45"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 descr=""/>
                    <pic:cNvPicPr>
                      <a:picLocks noChangeAspect="1" noChangeArrowheads="1"/>
                    </pic:cNvPicPr>
                  </pic:nvPicPr>
                  <pic:blipFill>
                    <a:blip r:embed="rId66"/>
                    <a:stretch>
                      <a:fillRect/>
                    </a:stretch>
                  </pic:blipFill>
                  <pic:spPr bwMode="auto">
                    <a:xfrm>
                      <a:off x="0" y="0"/>
                      <a:ext cx="6119495" cy="1704340"/>
                    </a:xfrm>
                    <a:prstGeom prst="rect">
                      <a:avLst/>
                    </a:prstGeom>
                  </pic:spPr>
                </pic:pic>
              </a:graphicData>
            </a:graphic>
          </wp:anchor>
        </w:drawing>
      </w:r>
      <w:r>
        <w:rPr/>
        <w:t>Valkyria</w:t>
      </w:r>
      <w:r>
        <w:rPr/>
        <w:t xml:space="preserve"> </w:t>
      </w:r>
    </w:p>
    <w:p>
      <w:pPr>
        <w:pStyle w:val="TextBody"/>
        <w:tabs>
          <w:tab w:val="left" w:pos="-500" w:leader="none"/>
          <w:tab w:val="left" w:pos="0" w:leader="none"/>
        </w:tabs>
        <w:autoSpaceDE w:val="false"/>
        <w:spacing w:before="240" w:after="120"/>
        <w:rPr/>
      </w:pPr>
      <w:r>
        <w:drawing>
          <wp:anchor behindDoc="0" distT="0" distB="0" distL="0" distR="0" simplePos="0" locked="0" layoutInCell="1" allowOverlap="1" relativeHeight="45">
            <wp:simplePos x="0" y="0"/>
            <wp:positionH relativeFrom="column">
              <wp:posOffset>3378835</wp:posOffset>
            </wp:positionH>
            <wp:positionV relativeFrom="paragraph">
              <wp:posOffset>129540</wp:posOffset>
            </wp:positionV>
            <wp:extent cx="2650490" cy="1493520"/>
            <wp:effectExtent l="0" t="0" r="0" b="0"/>
            <wp:wrapSquare wrapText="largest"/>
            <wp:docPr id="46"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 descr=""/>
                    <pic:cNvPicPr>
                      <a:picLocks noChangeAspect="1" noChangeArrowheads="1"/>
                    </pic:cNvPicPr>
                  </pic:nvPicPr>
                  <pic:blipFill>
                    <a:blip r:embed="rId67"/>
                    <a:stretch>
                      <a:fillRect/>
                    </a:stretch>
                  </pic:blipFill>
                  <pic:spPr bwMode="auto">
                    <a:xfrm>
                      <a:off x="0" y="0"/>
                      <a:ext cx="2650490" cy="1493520"/>
                    </a:xfrm>
                    <a:prstGeom prst="rect">
                      <a:avLst/>
                    </a:prstGeom>
                  </pic:spPr>
                </pic:pic>
              </a:graphicData>
            </a:graphic>
          </wp:anchor>
        </w:drawing>
      </w:r>
      <w:r>
        <w:rPr>
          <w:rFonts w:eastAsia="ArialMT" w:cs="ArialMT"/>
          <w:b w:val="false"/>
          <w:bCs w:val="false"/>
          <w:i w:val="false"/>
          <w:iCs w:val="false"/>
          <w:outline w:val="false"/>
          <w:color w:val="242424"/>
          <w:spacing w:val="0"/>
          <w:kern w:val="0"/>
          <w:position w:val="0"/>
          <w:sz w:val="24"/>
          <w:sz w:val="24"/>
          <w:szCs w:val="24"/>
          <w:vertAlign w:val="baseline"/>
          <w:lang w:val="sv-SE"/>
        </w:rPr>
        <w:t xml:space="preserve">Valkyria är en 750 m lång berg- och dykbana på Liseberg från Bolliger &amp; Mabillard som invigdes 10 augusti 2018. Efter "uppdraget" och en kort utsiktstur högst upp hänger man en stund ut över stupet innan man dyker 50 meter ned. Eftersom spåret är nästan vertikalt under dyket är rörelsen ett nästan fritt fall. </w:t>
      </w:r>
      <w:r>
        <w:rPr>
          <w:rFonts w:eastAsia="ArialMT" w:cs="ArialMT"/>
          <w:b w:val="false"/>
          <w:bCs w:val="false"/>
          <w:i w:val="false"/>
          <w:iCs w:val="false"/>
          <w:outline w:val="false"/>
          <w:color w:val="242424"/>
          <w:spacing w:val="0"/>
          <w:kern w:val="0"/>
          <w:position w:val="0"/>
          <w:sz w:val="24"/>
          <w:sz w:val="24"/>
          <w:szCs w:val="24"/>
          <w:vertAlign w:val="baseline"/>
          <w:lang w:val="sv-SE"/>
        </w:rPr>
        <w:t>Se en film av åkturen: https://youtu.be/VDYCIYNOhIQ.</w:t>
      </w:r>
    </w:p>
    <w:p>
      <w:pPr>
        <w:pStyle w:val="Heading4"/>
        <w:numPr>
          <w:ilvl w:val="3"/>
          <w:numId w:val="1"/>
        </w:numPr>
        <w:rPr>
          <w:sz w:val="24"/>
          <w:szCs w:val="24"/>
        </w:rPr>
      </w:pPr>
      <w:r>
        <w:drawing>
          <wp:anchor behindDoc="0" distT="0" distB="0" distL="0" distR="0" simplePos="0" locked="0" layoutInCell="1" allowOverlap="1" relativeHeight="46">
            <wp:simplePos x="0" y="0"/>
            <wp:positionH relativeFrom="column">
              <wp:posOffset>3145155</wp:posOffset>
            </wp:positionH>
            <wp:positionV relativeFrom="paragraph">
              <wp:posOffset>276860</wp:posOffset>
            </wp:positionV>
            <wp:extent cx="2959100" cy="3575685"/>
            <wp:effectExtent l="0" t="0" r="0" b="0"/>
            <wp:wrapSquare wrapText="largest"/>
            <wp:docPr id="47"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4" descr=""/>
                    <pic:cNvPicPr>
                      <a:picLocks noChangeAspect="1" noChangeArrowheads="1"/>
                    </pic:cNvPicPr>
                  </pic:nvPicPr>
                  <pic:blipFill>
                    <a:blip r:embed="rId68"/>
                    <a:stretch>
                      <a:fillRect/>
                    </a:stretch>
                  </pic:blipFill>
                  <pic:spPr bwMode="auto">
                    <a:xfrm>
                      <a:off x="0" y="0"/>
                      <a:ext cx="2959100" cy="3575685"/>
                    </a:xfrm>
                    <a:prstGeom prst="rect">
                      <a:avLst/>
                    </a:prstGeom>
                  </pic:spPr>
                </pic:pic>
              </a:graphicData>
            </a:graphic>
          </wp:anchor>
        </w:drawing>
      </w:r>
      <w:r>
        <w:rPr>
          <w:sz w:val="24"/>
          <w:szCs w:val="24"/>
        </w:rPr>
        <w:t>Fall, hastighet och fart</w:t>
      </w:r>
    </w:p>
    <w:p>
      <w:pPr>
        <w:pStyle w:val="Normal"/>
        <w:numPr>
          <w:ilvl w:val="0"/>
          <w:numId w:val="26"/>
        </w:numPr>
        <w:tabs>
          <w:tab w:val="left" w:pos="182" w:leader="none"/>
          <w:tab w:val="left" w:pos="943" w:leader="none"/>
          <w:tab w:val="left" w:pos="3686" w:leader="none"/>
          <w:tab w:val="left" w:pos="5128" w:leader="none"/>
        </w:tabs>
        <w:rPr>
          <w:rFonts w:eastAsia="ArialMT" w:cs="ArialMT"/>
          <w:outline w:val="false"/>
          <w:color w:val="242424"/>
          <w:spacing w:val="0"/>
          <w:kern w:val="0"/>
          <w:sz w:val="24"/>
          <w:szCs w:val="24"/>
          <w:lang w:val="sv-SE"/>
        </w:rPr>
      </w:pPr>
      <w:r>
        <w:rPr>
          <w:rFonts w:eastAsia="ArialMT" w:cs="ArialMT"/>
          <w:outline w:val="false"/>
          <w:color w:val="242424"/>
          <w:spacing w:val="0"/>
          <w:kern w:val="0"/>
          <w:sz w:val="24"/>
          <w:szCs w:val="24"/>
          <w:lang w:val="sv-SE"/>
        </w:rPr>
        <w:t>I filmen hänger man över fallet under ett par sekunder innan tåget börjar röra sig. Vilka krafter verkar på dig då? Vad förväntar du att telefonens accelerometer ska visa under den delen av turen?</w:t>
      </w:r>
      <w:r>
        <w:rPr>
          <w:rFonts w:eastAsia="ArialMT" w:cs="ArialMT"/>
          <w:outline w:val="false"/>
          <w:color w:val="242424"/>
          <w:spacing w:val="0"/>
          <w:kern w:val="0"/>
          <w:sz w:val="24"/>
          <w:szCs w:val="24"/>
          <w:lang w:val="sv-SE"/>
        </w:rPr>
        <w:t xml:space="preserve"> </w:t>
      </w:r>
    </w:p>
    <w:p>
      <w:pPr>
        <w:pStyle w:val="Normal"/>
        <w:numPr>
          <w:ilvl w:val="0"/>
          <w:numId w:val="26"/>
        </w:numPr>
        <w:tabs>
          <w:tab w:val="left" w:pos="182" w:leader="none"/>
          <w:tab w:val="left" w:pos="943" w:leader="none"/>
          <w:tab w:val="left" w:pos="3686" w:leader="none"/>
          <w:tab w:val="left" w:pos="5128" w:leader="none"/>
        </w:tabs>
        <w:rPr>
          <w:rFonts w:eastAsia="ArialMT" w:cs="ArialMT"/>
          <w:outline w:val="false"/>
          <w:color w:val="242424"/>
          <w:spacing w:val="0"/>
          <w:kern w:val="0"/>
          <w:sz w:val="24"/>
          <w:szCs w:val="24"/>
          <w:lang w:val="sv-SE"/>
        </w:rPr>
      </w:pPr>
      <w:r>
        <w:rPr>
          <w:rFonts w:eastAsia="ArialMT" w:cs="ArialMT"/>
          <w:outline w:val="false"/>
          <w:color w:val="242424"/>
          <w:spacing w:val="0"/>
          <w:kern w:val="0"/>
          <w:sz w:val="24"/>
          <w:szCs w:val="24"/>
          <w:lang w:val="sv-SE"/>
        </w:rPr>
        <w:t>Fundera över vilka krafter som verkar på dig då du åker. Känn efter när du åker!</w:t>
      </w:r>
    </w:p>
    <w:p>
      <w:pPr>
        <w:pStyle w:val="Normal"/>
        <w:numPr>
          <w:ilvl w:val="0"/>
          <w:numId w:val="26"/>
        </w:numPr>
        <w:tabs>
          <w:tab w:val="left" w:pos="182" w:leader="none"/>
          <w:tab w:val="left" w:pos="943" w:leader="none"/>
          <w:tab w:val="left" w:pos="3686" w:leader="none"/>
          <w:tab w:val="left" w:pos="5128" w:leader="none"/>
        </w:tabs>
        <w:rPr>
          <w:rFonts w:eastAsia="ArialMT" w:cs="ArialMT"/>
          <w:outline w:val="false"/>
          <w:color w:val="242424"/>
          <w:spacing w:val="0"/>
          <w:kern w:val="0"/>
          <w:sz w:val="24"/>
          <w:szCs w:val="24"/>
          <w:lang w:val="sv-SE"/>
        </w:rPr>
      </w:pPr>
      <w:r>
        <w:rPr>
          <w:rFonts w:eastAsia="ArialMT" w:cs="ArialMT"/>
          <w:outline w:val="false"/>
          <w:color w:val="242424"/>
          <w:spacing w:val="0"/>
          <w:kern w:val="0"/>
          <w:sz w:val="24"/>
          <w:szCs w:val="24"/>
          <w:lang w:val="sv-SE"/>
        </w:rPr>
        <w:t>Vilka krafter verkar på dig när du åker nedför ett spår som lutar 90°?</w:t>
      </w:r>
    </w:p>
    <w:p>
      <w:pPr>
        <w:pStyle w:val="Normal"/>
        <w:numPr>
          <w:ilvl w:val="0"/>
          <w:numId w:val="26"/>
        </w:numPr>
        <w:tabs>
          <w:tab w:val="left" w:pos="182" w:leader="none"/>
          <w:tab w:val="left" w:pos="943" w:leader="none"/>
          <w:tab w:val="left" w:pos="3686" w:leader="none"/>
          <w:tab w:val="left" w:pos="5128" w:leader="none"/>
        </w:tabs>
        <w:rPr>
          <w:rFonts w:eastAsia="ArialMT" w:cs="ArialMT"/>
          <w:outline w:val="false"/>
          <w:color w:val="242424"/>
          <w:spacing w:val="0"/>
          <w:kern w:val="0"/>
          <w:sz w:val="24"/>
          <w:szCs w:val="24"/>
          <w:lang w:val="sv-SE"/>
        </w:rPr>
      </w:pPr>
      <w:r>
        <w:rPr>
          <w:rFonts w:eastAsia="ArialMT" w:cs="ArialMT"/>
          <w:outline w:val="false"/>
          <w:color w:val="242424"/>
          <w:spacing w:val="0"/>
          <w:kern w:val="0"/>
          <w:sz w:val="24"/>
          <w:szCs w:val="24"/>
          <w:lang w:val="sv-SE"/>
        </w:rPr>
        <w:t>Hur lång tid förväntar du att ett 50 m fall ska ta?</w:t>
      </w:r>
    </w:p>
    <w:p>
      <w:pPr>
        <w:pStyle w:val="Normal"/>
        <w:numPr>
          <w:ilvl w:val="0"/>
          <w:numId w:val="26"/>
        </w:numPr>
        <w:tabs>
          <w:tab w:val="left" w:pos="182" w:leader="none"/>
          <w:tab w:val="left" w:pos="943" w:leader="none"/>
          <w:tab w:val="left" w:pos="3686" w:leader="none"/>
          <w:tab w:val="left" w:pos="5128" w:leader="none"/>
        </w:tabs>
        <w:rPr>
          <w:rFonts w:eastAsia="ArialMT" w:cs="ArialMT"/>
          <w:outline w:val="false"/>
          <w:color w:val="242424"/>
          <w:spacing w:val="0"/>
          <w:kern w:val="0"/>
          <w:sz w:val="24"/>
          <w:szCs w:val="24"/>
          <w:lang w:val="sv-SE"/>
        </w:rPr>
      </w:pPr>
      <w:r>
        <w:rPr>
          <w:rFonts w:eastAsia="ArialMT" w:cs="ArialMT"/>
          <w:outline w:val="false"/>
          <w:color w:val="242424"/>
          <w:spacing w:val="0"/>
          <w:kern w:val="0"/>
          <w:sz w:val="24"/>
          <w:szCs w:val="24"/>
          <w:lang w:val="sv-SE"/>
        </w:rPr>
        <w:t>Hur lång tid behöver man falla fritt för att komma up i 105 km/h? Hur långt faller man under den tiden?</w:t>
      </w:r>
      <w:r>
        <w:rPr>
          <w:rFonts w:eastAsia="ArialMT" w:cs="ArialMT"/>
          <w:outline w:val="false"/>
          <w:color w:val="242424"/>
          <w:spacing w:val="0"/>
          <w:kern w:val="0"/>
          <w:sz w:val="24"/>
          <w:szCs w:val="24"/>
          <w:lang w:val="sv-SE"/>
        </w:rPr>
        <w:t xml:space="preserve"> </w:t>
      </w:r>
    </w:p>
    <w:p>
      <w:pPr>
        <w:pStyle w:val="Normal"/>
        <w:numPr>
          <w:ilvl w:val="0"/>
          <w:numId w:val="26"/>
        </w:numPr>
        <w:tabs>
          <w:tab w:val="left" w:pos="182" w:leader="none"/>
          <w:tab w:val="left" w:pos="943" w:leader="none"/>
          <w:tab w:val="left" w:pos="3686" w:leader="none"/>
          <w:tab w:val="left" w:pos="5128" w:leader="none"/>
        </w:tabs>
        <w:rPr>
          <w:rFonts w:eastAsia="ArialMT" w:cs="ArialMT"/>
          <w:outline w:val="false"/>
          <w:color w:val="242424"/>
          <w:spacing w:val="0"/>
          <w:kern w:val="0"/>
          <w:sz w:val="24"/>
          <w:szCs w:val="24"/>
        </w:rPr>
      </w:pPr>
      <w:r>
        <w:rPr>
          <w:rFonts w:eastAsia="ArialMT" w:cs="ArialMT"/>
          <w:outline w:val="false"/>
          <w:color w:val="242424"/>
          <w:spacing w:val="0"/>
          <w:kern w:val="0"/>
          <w:sz w:val="24"/>
          <w:szCs w:val="24"/>
          <w:lang w:val="sv-SE"/>
        </w:rPr>
        <w:t>Hur stor är medelfarten</w:t>
      </w:r>
      <w:r>
        <w:rPr>
          <w:rFonts w:eastAsia="ArialMT" w:cs="ArialMT"/>
          <w:outline w:val="false"/>
          <w:color w:val="242424"/>
          <w:spacing w:val="0"/>
          <w:kern w:val="0"/>
          <w:sz w:val="24"/>
          <w:szCs w:val="24"/>
          <w:lang w:val="sv-SE"/>
        </w:rPr>
        <w:t xml:space="preserve"> under turen? Hur jämförs den med maxfarten? (Och hur stor är medel</w:t>
      </w:r>
      <w:r>
        <w:rPr>
          <w:rFonts w:eastAsia="ArialMT" w:cs="ArialMT"/>
          <w:i/>
          <w:iCs/>
          <w:outline w:val="false"/>
          <w:color w:val="242424"/>
          <w:spacing w:val="0"/>
          <w:kern w:val="0"/>
          <w:sz w:val="24"/>
          <w:szCs w:val="24"/>
          <w:lang w:val="sv-SE"/>
        </w:rPr>
        <w:t>hastigheten</w:t>
      </w:r>
      <w:r>
        <w:rPr>
          <w:rFonts w:eastAsia="ArialMT" w:cs="ArialMT"/>
          <w:outline w:val="false"/>
          <w:color w:val="242424"/>
          <w:spacing w:val="0"/>
          <w:kern w:val="0"/>
          <w:sz w:val="24"/>
          <w:szCs w:val="24"/>
          <w:lang w:val="sv-SE"/>
        </w:rPr>
        <w:t xml:space="preserve"> under turen?)</w:t>
      </w:r>
    </w:p>
    <w:p>
      <w:pPr>
        <w:pStyle w:val="Normal"/>
        <w:tabs>
          <w:tab w:val="left" w:pos="182" w:leader="none"/>
          <w:tab w:val="left" w:pos="943" w:leader="none"/>
          <w:tab w:val="left" w:pos="3686" w:leader="none"/>
          <w:tab w:val="left" w:pos="5128" w:leader="none"/>
        </w:tabs>
        <w:rPr>
          <w:rFonts w:eastAsia="ArialMT" w:cs="ArialMT"/>
          <w:outline w:val="false"/>
          <w:color w:val="242424"/>
          <w:spacing w:val="0"/>
          <w:kern w:val="0"/>
          <w:sz w:val="24"/>
          <w:szCs w:val="24"/>
          <w:lang w:val="sv-SE"/>
        </w:rPr>
      </w:pPr>
      <w:r>
        <w:rPr/>
      </w:r>
    </w:p>
    <w:p>
      <w:pPr>
        <w:pStyle w:val="Normal"/>
        <w:tabs>
          <w:tab w:val="left" w:pos="182" w:leader="none"/>
          <w:tab w:val="left" w:pos="943" w:leader="none"/>
          <w:tab w:val="left" w:pos="3686" w:leader="none"/>
          <w:tab w:val="left" w:pos="5128" w:leader="none"/>
        </w:tabs>
        <w:rPr>
          <w:rFonts w:ascii="Times New Roman" w:hAnsi="Times New Roman" w:eastAsia="ArialMT" w:cs="ArialMT"/>
          <w:b w:val="false"/>
          <w:b w:val="false"/>
          <w:bCs w:val="false"/>
          <w:i w:val="false"/>
          <w:i w:val="false"/>
          <w:iCs w:val="false"/>
          <w:outline w:val="false"/>
          <w:color w:val="242424"/>
          <w:spacing w:val="0"/>
          <w:kern w:val="0"/>
          <w:position w:val="0"/>
          <w:sz w:val="24"/>
          <w:sz w:val="24"/>
          <w:szCs w:val="24"/>
          <w:vertAlign w:val="baseline"/>
          <w:lang w:val="sv-SE"/>
        </w:rPr>
      </w:pPr>
      <w:r>
        <w:rPr/>
      </w:r>
    </w:p>
    <w:p>
      <w:pPr>
        <w:pStyle w:val="Normal"/>
        <w:rPr/>
      </w:pPr>
      <w:r>
        <w:rPr>
          <w:lang w:val="sv-SE"/>
        </w:rPr>
        <w:t>Fler u</w:t>
      </w:r>
      <w:r>
        <w:rPr/>
        <w:t>ppgifter till Valkyria: http://tivoli.fysik.org/liseberg/attraktioner/valkyria/</w:t>
      </w:r>
    </w:p>
    <w:p>
      <w:pPr>
        <w:sectPr>
          <w:type w:val="continuous"/>
          <w:pgSz w:w="11905" w:h="16837"/>
          <w:pgMar w:left="1134" w:right="1134" w:header="1134" w:top="1410" w:footer="1693" w:bottom="1969" w:gutter="0"/>
          <w:formProt w:val="false"/>
          <w:textDirection w:val="lrTb"/>
          <w:docGrid w:type="default" w:linePitch="360" w:charSpace="0"/>
        </w:sectPr>
      </w:pPr>
    </w:p>
    <w:sectPr>
      <w:type w:val="continuous"/>
      <w:pgSz w:w="11905" w:h="16837"/>
      <w:pgMar w:left="1134" w:right="1134" w:header="1134" w:top="1410" w:footer="1693" w:bottom="1969"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Symbol">
    <w:charset w:val="02"/>
    <w:family w:val="auto"/>
    <w:pitch w:val="default"/>
  </w:font>
  <w:font w:name="OpenSymbol">
    <w:altName w:val="Arial Unicode MS"/>
    <w:charset w:val="01"/>
    <w:family w:val="auto"/>
    <w:pitch w:val="default"/>
  </w:font>
  <w:font w:name="Arial">
    <w:charset w:val="01"/>
    <w:family w:val="swiss"/>
    <w:pitch w:val="variable"/>
  </w:font>
  <w:font w:name="ArialMT">
    <w:charset w:val="01"/>
    <w:family w:val="swiss"/>
    <w:pitch w:val="default"/>
  </w:font>
  <w:font w:name="Georgia">
    <w:charset w:val="01"/>
    <w:family w:val="auto"/>
    <w:pitch w:val="default"/>
  </w:font>
  <w:font w:name="Symbol">
    <w:charset w:val="02"/>
    <w:family w:val="swiss"/>
    <w:pitch w:val="variable"/>
  </w:font>
  <w:font w:name="OpenSymbol">
    <w:altName w:val="Arial Unicode MS"/>
    <w:charset w:val="01"/>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drawing>
        <wp:anchor behindDoc="0" distT="0" distB="0" distL="0" distR="0" simplePos="0" locked="0" layoutInCell="1" allowOverlap="1" relativeHeight="3">
          <wp:simplePos x="0" y="0"/>
          <wp:positionH relativeFrom="column">
            <wp:posOffset>5345430</wp:posOffset>
          </wp:positionH>
          <wp:positionV relativeFrom="paragraph">
            <wp:posOffset>-176530</wp:posOffset>
          </wp:positionV>
          <wp:extent cx="1194435" cy="719455"/>
          <wp:effectExtent l="0" t="0" r="0" b="0"/>
          <wp:wrapSquare wrapText="largest"/>
          <wp:docPr id="1" name="graphics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s20" descr=""/>
                  <pic:cNvPicPr>
                    <a:picLocks noChangeAspect="1" noChangeArrowheads="1"/>
                  </pic:cNvPicPr>
                </pic:nvPicPr>
                <pic:blipFill>
                  <a:blip r:embed="rId1"/>
                  <a:srcRect l="-57" t="-94" r="-57" b="-94"/>
                  <a:stretch>
                    <a:fillRect/>
                  </a:stretch>
                </pic:blipFill>
                <pic:spPr bwMode="auto">
                  <a:xfrm>
                    <a:off x="0" y="0"/>
                    <a:ext cx="1194435" cy="719455"/>
                  </a:xfrm>
                  <a:prstGeom prst="rect">
                    <a:avLst/>
                  </a:prstGeom>
                </pic:spPr>
              </pic:pic>
            </a:graphicData>
          </a:graphic>
        </wp:anchor>
      </w:drawing>
    </w:r>
    <w:r>
      <w:rPr/>
      <w:fldChar w:fldCharType="begin"/>
    </w:r>
    <w:r>
      <w:instrText> PAGE </w:instrText>
    </w:r>
    <w:r>
      <w:fldChar w:fldCharType="separate"/>
    </w:r>
    <w:r>
      <w:t>2</w:t>
    </w:r>
    <w:r>
      <w:fldChar w:fldCharType="end"/>
    </w:r>
    <w:r>
      <w:rPr/>
      <w:t>(</w:t>
    </w:r>
    <w:r>
      <w:rPr/>
      <w:fldChar w:fldCharType="begin"/>
    </w:r>
    <w:r>
      <w:instrText> NUMPAGES \* ARABIC </w:instrText>
    </w:r>
    <w:r>
      <w:fldChar w:fldCharType="separate"/>
    </w:r>
    <w:r>
      <w:t>23</w:t>
    </w:r>
    <w:r>
      <w:fldChar w:fldCharType="end"/>
    </w:r>
    <w:r>
      <w:rPr/>
      <w:t>)</w:t>
      <w:tab/>
      <w:t>Fysikdag på Liseberg 201</w:t>
    </w:r>
    <w:r>
      <w:rPr/>
      <w:t>8</w: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fldChar w:fldCharType="begin"/>
    </w:r>
    <w:r>
      <w:instrText> PAGE </w:instrText>
    </w:r>
    <w:r>
      <w:fldChar w:fldCharType="separate"/>
    </w:r>
    <w:r>
      <w:t>23</w:t>
    </w:r>
    <w:r>
      <w:fldChar w:fldCharType="end"/>
    </w:r>
    <w:r>
      <w:rPr/>
      <w:t>(2</w:t>
    </w:r>
    <w:r>
      <w:rPr/>
      <w:t>3</w:t>
    </w:r>
    <w:r>
      <w:rPr/>
      <w:t>)</w:t>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Heading1"/>
      <w:numFmt w:val="none"/>
      <w:suff w:val="nothing"/>
      <w:lvlText w:val=""/>
      <w:lvlJc w:val="left"/>
      <w:pPr>
        <w:tabs>
          <w:tab w:val="num" w:pos="432"/>
        </w:tabs>
        <w:ind w:left="432" w:hanging="432"/>
      </w:pPr>
    </w:lvl>
    <w:lvl w:ilvl="1">
      <w:start w:val="1"/>
      <w:pStyle w:val="Heading2"/>
      <w:numFmt w:val="none"/>
      <w:suff w:val="nothing"/>
      <w:lvlText w:val=""/>
      <w:lvlJc w:val="left"/>
      <w:pPr>
        <w:tabs>
          <w:tab w:val="num" w:pos="576"/>
        </w:tabs>
        <w:ind w:left="576" w:hanging="576"/>
      </w:pPr>
    </w:lvl>
    <w:lvl w:ilvl="2">
      <w:start w:val="1"/>
      <w:pStyle w:val="Heading3"/>
      <w:numFmt w:val="none"/>
      <w:suff w:val="nothing"/>
      <w:lvlText w:val=""/>
      <w:lvlJc w:val="left"/>
      <w:pPr>
        <w:tabs>
          <w:tab w:val="num" w:pos="720"/>
        </w:tabs>
        <w:ind w:left="720" w:hanging="720"/>
      </w:pPr>
    </w:lvl>
    <w:lvl w:ilvl="3">
      <w:start w:val="1"/>
      <w:pStyle w:val="Heading4"/>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3">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4">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5">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6">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7">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8">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9">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10">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11">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12">
    <w:lvl w:ilvl="0">
      <w:start w:val="1"/>
      <w:numFmt w:val="bullet"/>
      <w:lvlText w:val=""/>
      <w:lvlJc w:val="left"/>
      <w:pPr>
        <w:tabs>
          <w:tab w:val="num" w:pos="720"/>
        </w:tabs>
        <w:ind w:left="720" w:hanging="360"/>
      </w:pPr>
      <w:rPr>
        <w:rFonts w:ascii="Symbol" w:hAnsi="Symbol" w:cs="Symbol" w:hint="default"/>
        <w:color w:val="00000A"/>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3">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4">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15">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16">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17">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18">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19">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20">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21">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22">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23">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24">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25">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26">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abstractNum w:abstractNumId="27">
    <w:lvl w:ilvl="0">
      <w:start w:val="1"/>
      <w:numFmt w:val="bullet"/>
      <w:lvlText w:val=""/>
      <w:lvlJc w:val="left"/>
      <w:pPr>
        <w:tabs>
          <w:tab w:val="num" w:pos="720"/>
        </w:tabs>
        <w:ind w:left="720" w:hanging="360"/>
      </w:pPr>
      <w:rPr>
        <w:rFonts w:ascii="Symbol" w:hAnsi="Symbol" w:cs="Symbol" w:hint="default"/>
        <w:rFonts w:cs="OpenSymbol;Arial Unicode MS"/>
      </w:rPr>
    </w:lvl>
    <w:lvl w:ilvl="1">
      <w:start w:val="1"/>
      <w:numFmt w:val="bullet"/>
      <w:lvlText w:val="◦"/>
      <w:lvlJc w:val="left"/>
      <w:pPr>
        <w:tabs>
          <w:tab w:val="num" w:pos="1080"/>
        </w:tabs>
        <w:ind w:left="1080" w:hanging="360"/>
      </w:pPr>
      <w:rPr>
        <w:rFonts w:ascii="OpenSymbol" w:hAnsi="OpenSymbol" w:cs="OpenSymbol" w:hint="default"/>
        <w:rFonts w:cs="OpenSymbol;Arial Unicode MS"/>
      </w:rPr>
    </w:lvl>
    <w:lvl w:ilvl="2">
      <w:start w:val="1"/>
      <w:numFmt w:val="bullet"/>
      <w:lvlText w:val="▪"/>
      <w:lvlJc w:val="left"/>
      <w:pPr>
        <w:tabs>
          <w:tab w:val="num" w:pos="1440"/>
        </w:tabs>
        <w:ind w:left="1440" w:hanging="360"/>
      </w:pPr>
      <w:rPr>
        <w:rFonts w:ascii="OpenSymbol" w:hAnsi="OpenSymbol" w:cs="OpenSymbol" w:hint="default"/>
        <w:rFonts w:cs="OpenSymbol;Arial Unicode MS"/>
      </w:rPr>
    </w:lvl>
    <w:lvl w:ilvl="3">
      <w:start w:val="1"/>
      <w:numFmt w:val="bullet"/>
      <w:lvlText w:val=""/>
      <w:lvlJc w:val="left"/>
      <w:pPr>
        <w:tabs>
          <w:tab w:val="num" w:pos="1800"/>
        </w:tabs>
        <w:ind w:left="1800" w:hanging="360"/>
      </w:pPr>
      <w:rPr>
        <w:rFonts w:ascii="Symbol" w:hAnsi="Symbol" w:cs="Symbol" w:hint="default"/>
        <w:rFonts w:cs="OpenSymbol;Arial Unicode MS"/>
      </w:rPr>
    </w:lvl>
    <w:lvl w:ilvl="4">
      <w:start w:val="1"/>
      <w:numFmt w:val="bullet"/>
      <w:lvlText w:val="◦"/>
      <w:lvlJc w:val="left"/>
      <w:pPr>
        <w:tabs>
          <w:tab w:val="num" w:pos="2160"/>
        </w:tabs>
        <w:ind w:left="2160" w:hanging="360"/>
      </w:pPr>
      <w:rPr>
        <w:rFonts w:ascii="OpenSymbol" w:hAnsi="OpenSymbol" w:cs="OpenSymbol" w:hint="default"/>
        <w:rFonts w:cs="OpenSymbol;Arial Unicode MS"/>
      </w:rPr>
    </w:lvl>
    <w:lvl w:ilvl="5">
      <w:start w:val="1"/>
      <w:numFmt w:val="bullet"/>
      <w:lvlText w:val="▪"/>
      <w:lvlJc w:val="left"/>
      <w:pPr>
        <w:tabs>
          <w:tab w:val="num" w:pos="2520"/>
        </w:tabs>
        <w:ind w:left="2520" w:hanging="360"/>
      </w:pPr>
      <w:rPr>
        <w:rFonts w:ascii="OpenSymbol" w:hAnsi="OpenSymbol" w:cs="OpenSymbol" w:hint="default"/>
        <w:rFonts w:cs="OpenSymbol;Arial Unicode MS"/>
      </w:rPr>
    </w:lvl>
    <w:lvl w:ilvl="6">
      <w:start w:val="1"/>
      <w:numFmt w:val="bullet"/>
      <w:lvlText w:val=""/>
      <w:lvlJc w:val="left"/>
      <w:pPr>
        <w:tabs>
          <w:tab w:val="num" w:pos="2880"/>
        </w:tabs>
        <w:ind w:left="2880" w:hanging="360"/>
      </w:pPr>
      <w:rPr>
        <w:rFonts w:ascii="Symbol" w:hAnsi="Symbol" w:cs="Symbol" w:hint="default"/>
        <w:rFonts w:cs="OpenSymbol;Arial Unicode MS"/>
      </w:rPr>
    </w:lvl>
    <w:lvl w:ilvl="7">
      <w:start w:val="1"/>
      <w:numFmt w:val="bullet"/>
      <w:lvlText w:val="◦"/>
      <w:lvlJc w:val="left"/>
      <w:pPr>
        <w:tabs>
          <w:tab w:val="num" w:pos="3240"/>
        </w:tabs>
        <w:ind w:left="3240" w:hanging="360"/>
      </w:pPr>
      <w:rPr>
        <w:rFonts w:ascii="OpenSymbol" w:hAnsi="OpenSymbol" w:cs="OpenSymbol" w:hint="default"/>
        <w:rFonts w:cs="OpenSymbol;Arial Unicode MS"/>
      </w:rPr>
    </w:lvl>
    <w:lvl w:ilvl="8">
      <w:start w:val="1"/>
      <w:numFmt w:val="bullet"/>
      <w:lvlText w:val="▪"/>
      <w:lvlJc w:val="left"/>
      <w:pPr>
        <w:tabs>
          <w:tab w:val="num" w:pos="3600"/>
        </w:tabs>
        <w:ind w:left="3600" w:hanging="360"/>
      </w:pPr>
      <w:rPr>
        <w:rFonts w:ascii="OpenSymbol" w:hAnsi="OpenSymbol" w:cs="OpenSymbol" w:hint="default"/>
        <w:rFonts w:cs="OpenSymbol;Arial Unicode M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bering>
</file>

<file path=word/settings.xml><?xml version="1.0" encoding="utf-8"?>
<w:settings xmlns:w="http://schemas.openxmlformats.org/wordprocessingml/2006/main">
  <w:zoom w:percent="100"/>
  <w:defaultTabStop w:val="1134"/>
  <w:autoHyphenation w:val="false"/>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Arial" w:cs="Tahoma"/>
        <w:szCs w:val="24"/>
        <w:lang w:val="en" w:eastAsia="zxx" w:bidi="zxx"/>
      </w:rPr>
    </w:rPrDefault>
    <w:pPrDefault>
      <w:pPr/>
    </w:pPrDefault>
  </w:docDefaults>
  <w:style w:type="paragraph" w:styleId="Normal">
    <w:name w:val="Normal"/>
    <w:qFormat/>
    <w:pPr>
      <w:widowControl w:val="false"/>
      <w:suppressAutoHyphens w:val="true"/>
      <w:kinsoku w:val="true"/>
      <w:overflowPunct w:val="true"/>
      <w:autoSpaceDE w:val="true"/>
      <w:bidi w:val="0"/>
    </w:pPr>
    <w:rPr>
      <w:rFonts w:ascii="Times New Roman" w:hAnsi="Times New Roman" w:eastAsia="Arial" w:cs="Tahoma"/>
      <w:color w:val="auto"/>
      <w:kern w:val="2"/>
      <w:sz w:val="24"/>
      <w:szCs w:val="24"/>
      <w:lang w:val="en-GB" w:eastAsia="zxx" w:bidi="zxx"/>
    </w:rPr>
  </w:style>
  <w:style w:type="paragraph" w:styleId="Heading1">
    <w:name w:val="Heading 1"/>
    <w:basedOn w:val="Heading"/>
    <w:next w:val="TextBody"/>
    <w:qFormat/>
    <w:pPr>
      <w:numPr>
        <w:ilvl w:val="0"/>
        <w:numId w:val="1"/>
      </w:numPr>
      <w:outlineLvl w:val="0"/>
    </w:pPr>
    <w:rPr>
      <w:b/>
      <w:bCs/>
      <w:sz w:val="32"/>
      <w:szCs w:val="32"/>
    </w:rPr>
  </w:style>
  <w:style w:type="paragraph" w:styleId="Heading2">
    <w:name w:val="Heading 2"/>
    <w:basedOn w:val="Heading"/>
    <w:next w:val="TextBody"/>
    <w:qFormat/>
    <w:pPr>
      <w:numPr>
        <w:ilvl w:val="1"/>
        <w:numId w:val="1"/>
      </w:numPr>
      <w:outlineLvl w:val="1"/>
    </w:pPr>
    <w:rPr>
      <w:b/>
      <w:bCs/>
      <w:i/>
      <w:iCs/>
      <w:sz w:val="28"/>
      <w:szCs w:val="28"/>
    </w:rPr>
  </w:style>
  <w:style w:type="paragraph" w:styleId="Heading3">
    <w:name w:val="Heading 3"/>
    <w:basedOn w:val="Heading"/>
    <w:next w:val="TextBody"/>
    <w:qFormat/>
    <w:pPr>
      <w:numPr>
        <w:ilvl w:val="2"/>
        <w:numId w:val="1"/>
      </w:numPr>
      <w:outlineLvl w:val="2"/>
    </w:pPr>
    <w:rPr>
      <w:b/>
      <w:bCs/>
      <w:sz w:val="28"/>
      <w:szCs w:val="28"/>
    </w:rPr>
  </w:style>
  <w:style w:type="paragraph" w:styleId="Heading4">
    <w:name w:val="Heading 4"/>
    <w:basedOn w:val="Heading"/>
    <w:next w:val="TextBody"/>
    <w:qFormat/>
    <w:pPr>
      <w:numPr>
        <w:ilvl w:val="3"/>
        <w:numId w:val="1"/>
      </w:numPr>
      <w:outlineLvl w:val="3"/>
    </w:pPr>
    <w:rPr>
      <w:b/>
      <w:bCs/>
      <w:i/>
      <w:iCs/>
      <w:sz w:val="24"/>
      <w:szCs w:val="24"/>
    </w:rPr>
  </w:style>
  <w:style w:type="character" w:styleId="WW8Num2z0">
    <w:name w:val="WW8Num2z0"/>
    <w:qFormat/>
    <w:rPr>
      <w:rFonts w:ascii="Symbol" w:hAnsi="Symbol" w:cs="OpenSymbol;Arial Unicode MS"/>
    </w:rPr>
  </w:style>
  <w:style w:type="character" w:styleId="WW8Num2z1">
    <w:name w:val="WW8Num2z1"/>
    <w:qFormat/>
    <w:rPr>
      <w:rFonts w:ascii="OpenSymbol;Arial Unicode MS" w:hAnsi="OpenSymbol;Arial Unicode MS" w:cs="OpenSymbol;Arial Unicode MS"/>
    </w:rPr>
  </w:style>
  <w:style w:type="character" w:styleId="WW8Num3z0">
    <w:name w:val="WW8Num3z0"/>
    <w:qFormat/>
    <w:rPr>
      <w:rFonts w:ascii="Symbol" w:hAnsi="Symbol" w:cs="OpenSymbol;Arial Unicode MS"/>
    </w:rPr>
  </w:style>
  <w:style w:type="character" w:styleId="WW8Num3z1">
    <w:name w:val="WW8Num3z1"/>
    <w:qFormat/>
    <w:rPr>
      <w:rFonts w:ascii="OpenSymbol;Arial Unicode MS" w:hAnsi="OpenSymbol;Arial Unicode MS" w:cs="OpenSymbol;Arial Unicode MS"/>
    </w:rPr>
  </w:style>
  <w:style w:type="character" w:styleId="WW8Num4z0">
    <w:name w:val="WW8Num4z0"/>
    <w:qFormat/>
    <w:rPr>
      <w:rFonts w:ascii="Symbol" w:hAnsi="Symbol" w:cs="OpenSymbol;Arial Unicode MS"/>
    </w:rPr>
  </w:style>
  <w:style w:type="character" w:styleId="WW8Num4z1">
    <w:name w:val="WW8Num4z1"/>
    <w:qFormat/>
    <w:rPr>
      <w:rFonts w:ascii="OpenSymbol;Arial Unicode MS" w:hAnsi="OpenSymbol;Arial Unicode MS" w:cs="OpenSymbol;Arial Unicode MS"/>
    </w:rPr>
  </w:style>
  <w:style w:type="character" w:styleId="WW8Num5z0">
    <w:name w:val="WW8Num5z0"/>
    <w:qFormat/>
    <w:rPr>
      <w:rFonts w:ascii="Symbol" w:hAnsi="Symbol" w:cs="OpenSymbol;Arial Unicode MS"/>
    </w:rPr>
  </w:style>
  <w:style w:type="character" w:styleId="WW8Num5z1">
    <w:name w:val="WW8Num5z1"/>
    <w:qFormat/>
    <w:rPr>
      <w:rFonts w:ascii="OpenSymbol;Arial Unicode MS" w:hAnsi="OpenSymbol;Arial Unicode MS" w:cs="OpenSymbol;Arial Unicode MS"/>
    </w:rPr>
  </w:style>
  <w:style w:type="character" w:styleId="WW8Num6z0">
    <w:name w:val="WW8Num6z0"/>
    <w:qFormat/>
    <w:rPr>
      <w:rFonts w:ascii="Symbol" w:hAnsi="Symbol" w:cs="OpenSymbol;Arial Unicode MS"/>
    </w:rPr>
  </w:style>
  <w:style w:type="character" w:styleId="WW8Num6z1">
    <w:name w:val="WW8Num6z1"/>
    <w:qFormat/>
    <w:rPr>
      <w:rFonts w:ascii="OpenSymbol;Arial Unicode MS" w:hAnsi="OpenSymbol;Arial Unicode MS" w:cs="OpenSymbol;Arial Unicode MS"/>
    </w:rPr>
  </w:style>
  <w:style w:type="character" w:styleId="WW8Num7z0">
    <w:name w:val="WW8Num7z0"/>
    <w:qFormat/>
    <w:rPr>
      <w:rFonts w:ascii="Symbol" w:hAnsi="Symbol" w:cs="OpenSymbol;Arial Unicode MS"/>
    </w:rPr>
  </w:style>
  <w:style w:type="character" w:styleId="WW8Num7z1">
    <w:name w:val="WW8Num7z1"/>
    <w:qFormat/>
    <w:rPr>
      <w:rFonts w:ascii="OpenSymbol;Arial Unicode MS" w:hAnsi="OpenSymbol;Arial Unicode MS" w:cs="OpenSymbol;Arial Unicode MS"/>
    </w:rPr>
  </w:style>
  <w:style w:type="character" w:styleId="WW8Num8z0">
    <w:name w:val="WW8Num8z0"/>
    <w:qFormat/>
    <w:rPr>
      <w:rFonts w:ascii="Symbol" w:hAnsi="Symbol" w:cs="OpenSymbol;Arial Unicode MS"/>
    </w:rPr>
  </w:style>
  <w:style w:type="character" w:styleId="WW8Num8z1">
    <w:name w:val="WW8Num8z1"/>
    <w:qFormat/>
    <w:rPr>
      <w:rFonts w:ascii="OpenSymbol;Arial Unicode MS" w:hAnsi="OpenSymbol;Arial Unicode MS" w:cs="OpenSymbol;Arial Unicode MS"/>
    </w:rPr>
  </w:style>
  <w:style w:type="character" w:styleId="WW8Num9z0">
    <w:name w:val="WW8Num9z0"/>
    <w:qFormat/>
    <w:rPr>
      <w:rFonts w:ascii="Symbol" w:hAnsi="Symbol" w:cs="OpenSymbol;Arial Unicode MS"/>
    </w:rPr>
  </w:style>
  <w:style w:type="character" w:styleId="WW8Num9z1">
    <w:name w:val="WW8Num9z1"/>
    <w:qFormat/>
    <w:rPr>
      <w:rFonts w:ascii="OpenSymbol;Arial Unicode MS" w:hAnsi="OpenSymbol;Arial Unicode MS" w:cs="OpenSymbol;Arial Unicode MS"/>
    </w:rPr>
  </w:style>
  <w:style w:type="character" w:styleId="WW8Num10z0">
    <w:name w:val="WW8Num10z0"/>
    <w:qFormat/>
    <w:rPr>
      <w:rFonts w:ascii="Symbol" w:hAnsi="Symbol" w:cs="OpenSymbol;Arial Unicode MS"/>
    </w:rPr>
  </w:style>
  <w:style w:type="character" w:styleId="WW8Num10z1">
    <w:name w:val="WW8Num10z1"/>
    <w:qFormat/>
    <w:rPr>
      <w:rFonts w:ascii="OpenSymbol;Arial Unicode MS" w:hAnsi="OpenSymbol;Arial Unicode MS" w:cs="OpenSymbol;Arial Unicode MS"/>
    </w:rPr>
  </w:style>
  <w:style w:type="character" w:styleId="WW8Num11z0">
    <w:name w:val="WW8Num11z0"/>
    <w:qFormat/>
    <w:rPr>
      <w:rFonts w:ascii="Symbol" w:hAnsi="Symbol" w:cs="OpenSymbol;Arial Unicode MS"/>
    </w:rPr>
  </w:style>
  <w:style w:type="character" w:styleId="WW8Num11z1">
    <w:name w:val="WW8Num11z1"/>
    <w:qFormat/>
    <w:rPr>
      <w:rFonts w:ascii="OpenSymbol;Arial Unicode MS" w:hAnsi="OpenSymbol;Arial Unicode MS" w:cs="OpenSymbol;Arial Unicode MS"/>
    </w:rPr>
  </w:style>
  <w:style w:type="character" w:styleId="WW8Num12z0">
    <w:name w:val="WW8Num12z0"/>
    <w:qFormat/>
    <w:rPr>
      <w:rFonts w:ascii="Symbol" w:hAnsi="Symbol" w:cs="OpenSymbol;Arial Unicode MS"/>
    </w:rPr>
  </w:style>
  <w:style w:type="character" w:styleId="WW8Num12z1">
    <w:name w:val="WW8Num12z1"/>
    <w:qFormat/>
    <w:rPr>
      <w:rFonts w:ascii="OpenSymbol;Arial Unicode MS" w:hAnsi="OpenSymbol;Arial Unicode MS" w:cs="OpenSymbol;Arial Unicode MS"/>
    </w:rPr>
  </w:style>
  <w:style w:type="character" w:styleId="WW8Num13z0">
    <w:name w:val="WW8Num13z0"/>
    <w:qFormat/>
    <w:rPr>
      <w:rFonts w:ascii="Symbol" w:hAnsi="Symbol" w:cs="OpenSymbol;Arial Unicode MS"/>
    </w:rPr>
  </w:style>
  <w:style w:type="character" w:styleId="WW8Num13z1">
    <w:name w:val="WW8Num13z1"/>
    <w:qFormat/>
    <w:rPr>
      <w:rFonts w:ascii="OpenSymbol;Arial Unicode MS" w:hAnsi="OpenSymbol;Arial Unicode MS" w:cs="OpenSymbol;Arial Unicode MS"/>
    </w:rPr>
  </w:style>
  <w:style w:type="character" w:styleId="WW8Num14z0">
    <w:name w:val="WW8Num14z0"/>
    <w:qFormat/>
    <w:rPr>
      <w:rFonts w:ascii="Symbol" w:hAnsi="Symbol" w:cs="OpenSymbol;Arial Unicode MS"/>
    </w:rPr>
  </w:style>
  <w:style w:type="character" w:styleId="WW8Num14z1">
    <w:name w:val="WW8Num14z1"/>
    <w:qFormat/>
    <w:rPr>
      <w:rFonts w:ascii="OpenSymbol;Arial Unicode MS" w:hAnsi="OpenSymbol;Arial Unicode MS" w:cs="OpenSymbol;Arial Unicode MS"/>
    </w:rPr>
  </w:style>
  <w:style w:type="character" w:styleId="AbsatzStandardschriftart">
    <w:name w:val="Absatz-Standardschriftart"/>
    <w:qFormat/>
    <w:rPr/>
  </w:style>
  <w:style w:type="character" w:styleId="RTFNum21">
    <w:name w:val="RTF_Num 2 1"/>
    <w:qFormat/>
    <w:rPr/>
  </w:style>
  <w:style w:type="character" w:styleId="InternetLink">
    <w:name w:val="Internet Link"/>
    <w:rPr>
      <w:color w:val="000080"/>
      <w:u w:val="single"/>
      <w:lang w:val="zxx" w:eastAsia="zxx" w:bidi="zxx"/>
    </w:rPr>
  </w:style>
  <w:style w:type="character" w:styleId="RTFNum31">
    <w:name w:val="RTF_Num 3 1"/>
    <w:qFormat/>
    <w:rPr/>
  </w:style>
  <w:style w:type="character" w:styleId="RTFNum41">
    <w:name w:val="RTF_Num 4 1"/>
    <w:qFormat/>
    <w:rPr/>
  </w:style>
  <w:style w:type="character" w:styleId="RTFNum51">
    <w:name w:val="RTF_Num 5 1"/>
    <w:qFormat/>
    <w:rPr/>
  </w:style>
  <w:style w:type="character" w:styleId="RTFNum52">
    <w:name w:val="RTF_Num 5 2"/>
    <w:qFormat/>
    <w:rPr/>
  </w:style>
  <w:style w:type="character" w:styleId="Bullets">
    <w:name w:val="Bullets"/>
    <w:qFormat/>
    <w:rPr>
      <w:rFonts w:ascii="OpenSymbol;Arial Unicode MS" w:hAnsi="OpenSymbol;Arial Unicode MS" w:eastAsia="OpenSymbol;Arial Unicode MS" w:cs="OpenSymbol;Arial Unicode MS"/>
    </w:rPr>
  </w:style>
  <w:style w:type="character" w:styleId="RTFNum61">
    <w:name w:val="RTF_Num 6 1"/>
    <w:qFormat/>
    <w:rPr/>
  </w:style>
  <w:style w:type="character" w:styleId="RTFNum71">
    <w:name w:val="RTF_Num 7 1"/>
    <w:qFormat/>
    <w:rPr/>
  </w:style>
  <w:style w:type="character" w:styleId="RTFNum81">
    <w:name w:val="RTF_Num 8 1"/>
    <w:qFormat/>
    <w:rPr/>
  </w:style>
  <w:style w:type="character" w:styleId="RTFNum91">
    <w:name w:val="RTF_Num 9 1"/>
    <w:qFormat/>
    <w:rPr/>
  </w:style>
  <w:style w:type="character" w:styleId="RTFNum101">
    <w:name w:val="RTF_Num 10 1"/>
    <w:qFormat/>
    <w:rPr/>
  </w:style>
  <w:style w:type="character" w:styleId="RTFNum111">
    <w:name w:val="RTF_Num 11 1"/>
    <w:qFormat/>
    <w:rPr/>
  </w:style>
  <w:style w:type="character" w:styleId="RTFNum121">
    <w:name w:val="RTF_Num 12 1"/>
    <w:qFormat/>
    <w:rPr/>
  </w:style>
  <w:style w:type="character" w:styleId="RTFNum131">
    <w:name w:val="RTF_Num 13 1"/>
    <w:qFormat/>
    <w:rPr/>
  </w:style>
  <w:style w:type="character" w:styleId="RTFNum141">
    <w:name w:val="RTF_Num 14 1"/>
    <w:qFormat/>
    <w:rPr/>
  </w:style>
  <w:style w:type="character" w:styleId="RTFNum151">
    <w:name w:val="RTF_Num 15 1"/>
    <w:qFormat/>
    <w:rPr/>
  </w:style>
  <w:style w:type="character" w:styleId="RTFNum152">
    <w:name w:val="RTF_Num 15 2"/>
    <w:qFormat/>
    <w:rPr/>
  </w:style>
  <w:style w:type="character" w:styleId="RTFNum161">
    <w:name w:val="RTF_Num 16 1"/>
    <w:qFormat/>
    <w:rPr/>
  </w:style>
  <w:style w:type="character" w:styleId="RTFNum171">
    <w:name w:val="RTF_Num 17 1"/>
    <w:qFormat/>
    <w:rPr/>
  </w:style>
  <w:style w:type="character" w:styleId="RTFNum172">
    <w:name w:val="RTF_Num 17 2"/>
    <w:qFormat/>
    <w:rPr/>
  </w:style>
  <w:style w:type="character" w:styleId="RTFNum181">
    <w:name w:val="RTF_Num 18 1"/>
    <w:qFormat/>
    <w:rPr/>
  </w:style>
  <w:style w:type="character" w:styleId="RTFNum191">
    <w:name w:val="RTF_Num 19 1"/>
    <w:qFormat/>
    <w:rPr/>
  </w:style>
  <w:style w:type="character" w:styleId="RTFNum201">
    <w:name w:val="RTF_Num 20 1"/>
    <w:qFormat/>
    <w:rPr/>
  </w:style>
  <w:style w:type="character" w:styleId="RTFNum211">
    <w:name w:val="RTF_Num 21 1"/>
    <w:qFormat/>
    <w:rPr/>
  </w:style>
  <w:style w:type="character" w:styleId="RTFNum221">
    <w:name w:val="RTF_Num 22 1"/>
    <w:qFormat/>
    <w:rPr/>
  </w:style>
  <w:style w:type="character" w:styleId="RTFNum231">
    <w:name w:val="RTF_Num 23 1"/>
    <w:qFormat/>
    <w:rPr/>
  </w:style>
  <w:style w:type="character" w:styleId="RTFNum241">
    <w:name w:val="RTF_Num 24 1"/>
    <w:qFormat/>
    <w:rPr/>
  </w:style>
  <w:style w:type="character" w:styleId="RTFNum251">
    <w:name w:val="RTF_Num 25 1"/>
    <w:qFormat/>
    <w:rPr/>
  </w:style>
  <w:style w:type="character" w:styleId="RTFNum261">
    <w:name w:val="RTF_Num 26 1"/>
    <w:qFormat/>
    <w:rPr/>
  </w:style>
  <w:style w:type="character" w:styleId="RTFNum271">
    <w:name w:val="RTF_Num 27 1"/>
    <w:qFormat/>
    <w:rPr/>
  </w:style>
  <w:style w:type="character" w:styleId="RTFNum281">
    <w:name w:val="RTF_Num 28 1"/>
    <w:qFormat/>
    <w:rPr/>
  </w:style>
  <w:style w:type="character" w:styleId="RTFNum291">
    <w:name w:val="RTF_Num 29 1"/>
    <w:qFormat/>
    <w:rPr/>
  </w:style>
  <w:style w:type="character" w:styleId="RTFNum301">
    <w:name w:val="RTF_Num 30 1"/>
    <w:qFormat/>
    <w:rPr/>
  </w:style>
  <w:style w:type="character" w:styleId="RTFNum311">
    <w:name w:val="RTF_Num 31 1"/>
    <w:qFormat/>
    <w:rPr/>
  </w:style>
  <w:style w:type="character" w:styleId="RTFNum321">
    <w:name w:val="RTF_Num 32 1"/>
    <w:qFormat/>
    <w:rPr/>
  </w:style>
  <w:style w:type="character" w:styleId="ListLabel2">
    <w:name w:val="ListLabel 2"/>
    <w:qFormat/>
    <w:rPr>
      <w:color w:val="00000A"/>
    </w:rPr>
  </w:style>
  <w:style w:type="character" w:styleId="ListLabel1">
    <w:name w:val="ListLabel 1"/>
    <w:qFormat/>
    <w:rPr>
      <w:rFonts w:cs="OpenSymbol"/>
    </w:rPr>
  </w:style>
  <w:style w:type="character" w:styleId="VisitedInternetLink">
    <w:name w:val="Visited Internet Link"/>
    <w:rPr>
      <w:color w:val="800000"/>
      <w:u w:val="single"/>
      <w:lang w:val="zxx" w:eastAsia="zxx" w:bidi="zxx"/>
    </w:rPr>
  </w:style>
  <w:style w:type="character" w:styleId="Emphasis">
    <w:name w:val="Emphasis"/>
    <w:qFormat/>
    <w:rPr>
      <w:i/>
      <w:iCs/>
    </w:rPr>
  </w:style>
  <w:style w:type="paragraph" w:styleId="Heading">
    <w:name w:val="Heading"/>
    <w:basedOn w:val="Normal"/>
    <w:next w:val="TextBody"/>
    <w:qFormat/>
    <w:pPr>
      <w:keepNext/>
      <w:spacing w:before="240" w:after="120"/>
    </w:pPr>
    <w:rPr>
      <w:rFonts w:ascii="Arial" w:hAnsi="Arial" w:eastAsia="Arial" w:cs="Tahoma"/>
      <w:sz w:val="28"/>
      <w:szCs w:val="28"/>
    </w:rPr>
  </w:style>
  <w:style w:type="paragraph" w:styleId="TextBody">
    <w:name w:val="Body Text"/>
    <w:basedOn w:val="Normal"/>
    <w:pPr>
      <w:spacing w:before="0" w:after="120"/>
    </w:pPr>
    <w:rPr/>
  </w:style>
  <w:style w:type="paragraph" w:styleId="List">
    <w:name w:val="List"/>
    <w:basedOn w:val="TextBody"/>
    <w:pPr/>
    <w:rPr>
      <w:rFonts w:cs="Tahoma"/>
    </w:rPr>
  </w:style>
  <w:style w:type="paragraph" w:styleId="Caption">
    <w:name w:val="Caption"/>
    <w:basedOn w:val="Normal"/>
    <w:qFormat/>
    <w:pPr>
      <w:suppressLineNumbers/>
      <w:spacing w:before="120" w:after="120"/>
    </w:pPr>
    <w:rPr>
      <w:rFonts w:cs="Tahoma"/>
      <w:i/>
      <w:iCs/>
      <w:sz w:val="24"/>
      <w:szCs w:val="24"/>
    </w:rPr>
  </w:style>
  <w:style w:type="paragraph" w:styleId="Index">
    <w:name w:val="Index"/>
    <w:basedOn w:val="Normal"/>
    <w:qFormat/>
    <w:pPr>
      <w:suppressLineNumbers/>
    </w:pPr>
    <w:rPr>
      <w:rFonts w:cs="Tahoma"/>
    </w:rPr>
  </w:style>
  <w:style w:type="paragraph" w:styleId="TableContents">
    <w:name w:val="Table Contents"/>
    <w:basedOn w:val="Normal"/>
    <w:qFormat/>
    <w:pPr>
      <w:suppressLineNumbers/>
    </w:pPr>
    <w:rPr/>
  </w:style>
  <w:style w:type="paragraph" w:styleId="TableHeading">
    <w:name w:val="Table Heading"/>
    <w:basedOn w:val="TableContents"/>
    <w:qFormat/>
    <w:pPr>
      <w:suppressLineNumbers/>
      <w:jc w:val="center"/>
    </w:pPr>
    <w:rPr>
      <w:b/>
      <w:bCs/>
    </w:rPr>
  </w:style>
  <w:style w:type="paragraph" w:styleId="Footer">
    <w:name w:val="Footer"/>
    <w:basedOn w:val="Normal"/>
    <w:pPr>
      <w:suppressLineNumbers/>
      <w:tabs>
        <w:tab w:val="center" w:pos="4818" w:leader="none"/>
        <w:tab w:val="right" w:pos="9637" w:leader="none"/>
      </w:tabs>
    </w:pPr>
    <w:rPr/>
  </w:style>
  <w:style w:type="paragraph" w:styleId="ContentsHeading">
    <w:name w:val="TOA Heading"/>
    <w:basedOn w:val="Heading"/>
    <w:pPr>
      <w:suppressLineNumbers/>
      <w:ind w:left="0" w:right="0" w:hanging="0"/>
    </w:pPr>
    <w:rPr>
      <w:b/>
      <w:bCs/>
      <w:sz w:val="32"/>
      <w:szCs w:val="32"/>
    </w:rPr>
  </w:style>
  <w:style w:type="paragraph" w:styleId="Contents2">
    <w:name w:val="TOC 2"/>
    <w:basedOn w:val="Index"/>
    <w:pPr>
      <w:tabs>
        <w:tab w:val="right" w:pos="9354" w:leader="dot"/>
      </w:tabs>
      <w:ind w:left="283" w:right="0" w:hanging="0"/>
    </w:pPr>
    <w:rPr/>
  </w:style>
  <w:style w:type="paragraph" w:styleId="Contents3">
    <w:name w:val="TOC 3"/>
    <w:basedOn w:val="Index"/>
    <w:pPr>
      <w:tabs>
        <w:tab w:val="right" w:pos="9071" w:leader="dot"/>
      </w:tabs>
      <w:ind w:left="566" w:right="0" w:hanging="0"/>
    </w:pPr>
    <w:rPr/>
  </w:style>
  <w:style w:type="paragraph" w:styleId="Contents1">
    <w:name w:val="TOC 1"/>
    <w:basedOn w:val="Index"/>
    <w:pPr>
      <w:tabs>
        <w:tab w:val="right" w:pos="9637" w:leader="dot"/>
      </w:tabs>
      <w:ind w:left="0" w:right="0" w:hanging="0"/>
    </w:pPr>
    <w:rPr/>
  </w:style>
  <w:style w:type="paragraph" w:styleId="Contents4">
    <w:name w:val="TOC 4"/>
    <w:basedOn w:val="Index"/>
    <w:pPr>
      <w:tabs>
        <w:tab w:val="right" w:pos="8788" w:leader="dot"/>
      </w:tabs>
      <w:ind w:left="849" w:right="0" w:hanging="0"/>
    </w:pPr>
    <w:rPr/>
  </w:style>
  <w:style w:type="paragraph" w:styleId="Contents5">
    <w:name w:val="TOC 5"/>
    <w:basedOn w:val="Index"/>
    <w:pPr>
      <w:tabs>
        <w:tab w:val="right" w:pos="8505" w:leader="dot"/>
      </w:tabs>
      <w:ind w:left="1132" w:right="0" w:hanging="0"/>
    </w:pPr>
    <w:rPr/>
  </w:style>
  <w:style w:type="paragraph" w:styleId="Contents6">
    <w:name w:val="TOC 6"/>
    <w:basedOn w:val="Index"/>
    <w:pPr>
      <w:tabs>
        <w:tab w:val="right" w:pos="8222" w:leader="dot"/>
      </w:tabs>
      <w:ind w:left="1415" w:right="0" w:hanging="0"/>
    </w:pPr>
    <w:rPr/>
  </w:style>
  <w:style w:type="paragraph" w:styleId="Contents7">
    <w:name w:val="TOC 7"/>
    <w:basedOn w:val="Index"/>
    <w:pPr>
      <w:tabs>
        <w:tab w:val="right" w:pos="7939" w:leader="dot"/>
      </w:tabs>
      <w:ind w:left="1698" w:right="0" w:hanging="0"/>
    </w:pPr>
    <w:rPr/>
  </w:style>
  <w:style w:type="paragraph" w:styleId="Contents8">
    <w:name w:val="TOC 8"/>
    <w:basedOn w:val="Index"/>
    <w:pPr>
      <w:tabs>
        <w:tab w:val="right" w:pos="7656" w:leader="dot"/>
      </w:tabs>
      <w:ind w:left="1981" w:right="0" w:hanging="0"/>
    </w:pPr>
    <w:rPr/>
  </w:style>
  <w:style w:type="paragraph" w:styleId="Contents9">
    <w:name w:val="TOC 9"/>
    <w:basedOn w:val="Index"/>
    <w:pPr>
      <w:tabs>
        <w:tab w:val="right" w:pos="7373" w:leader="dot"/>
      </w:tabs>
      <w:ind w:left="2264" w:right="0" w:hanging="0"/>
    </w:pPr>
    <w:rPr/>
  </w:style>
  <w:style w:type="paragraph" w:styleId="Contents10">
    <w:name w:val="Contents 10"/>
    <w:basedOn w:val="Index"/>
    <w:qFormat/>
    <w:pPr>
      <w:tabs>
        <w:tab w:val="right" w:pos="7090" w:leader="dot"/>
      </w:tabs>
      <w:ind w:left="2547" w:right="0" w:hanging="0"/>
    </w:pPr>
    <w:rPr/>
  </w:style>
  <w:style w:type="paragraph" w:styleId="Header">
    <w:name w:val="Header"/>
    <w:basedOn w:val="Normal"/>
    <w:pPr>
      <w:suppressLineNumbers/>
      <w:tabs>
        <w:tab w:val="center" w:pos="4818" w:leader="none"/>
        <w:tab w:val="right" w:pos="9637" w:leader="none"/>
      </w:tabs>
    </w:pPr>
    <w:rPr/>
  </w:style>
  <w:style w:type="paragraph" w:styleId="HorizontalLine">
    <w:name w:val="Horizontal Line"/>
    <w:basedOn w:val="Normal"/>
    <w:next w:val="TextBody"/>
    <w:qFormat/>
    <w:pPr>
      <w:suppressLineNumbers/>
      <w:pBdr>
        <w:bottom w:val="double" w:sz="2" w:space="0" w:color="808080"/>
      </w:pBdr>
      <w:spacing w:before="0" w:after="283"/>
    </w:pPr>
    <w:rPr>
      <w:sz w:val="12"/>
      <w:szCs w:val="12"/>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mailto:Ann-Marie.Pendrill@fysik.lu.se" TargetMode="External"/><Relationship Id="rId3" Type="http://schemas.openxmlformats.org/officeDocument/2006/relationships/hyperlink" Target="mailto:Ann-Marie.Pendrill@fysik.lu.se" TargetMode="External"/><Relationship Id="rId4" Type="http://schemas.openxmlformats.org/officeDocument/2006/relationships/footer" Target="footer1.xml"/><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hyperlink" Target="http://liseberg.com/en/home/" TargetMode="External"/><Relationship Id="rId8" Type="http://schemas.openxmlformats.org/officeDocument/2006/relationships/hyperlink" Target="https://www.liseberg.se/om-liseberg/" TargetMode="External"/><Relationship Id="rId9" Type="http://schemas.openxmlformats.org/officeDocument/2006/relationships/image" Target="media/image4.jpeg"/><Relationship Id="rId10" Type="http://schemas.openxmlformats.org/officeDocument/2006/relationships/image" Target="media/image5.jpeg"/><Relationship Id="rId11" Type="http://schemas.openxmlformats.org/officeDocument/2006/relationships/image" Target="media/image6.tif"/><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jpeg"/><Relationship Id="rId15" Type="http://schemas.openxmlformats.org/officeDocument/2006/relationships/hyperlink" Target="http://tivoli.fysik.org/liseberg/attraktioner/hissningen/film/" TargetMode="External"/><Relationship Id="rId16" Type="http://schemas.openxmlformats.org/officeDocument/2006/relationships/image" Target="media/image10.jpeg"/><Relationship Id="rId17" Type="http://schemas.openxmlformats.org/officeDocument/2006/relationships/hyperlink" Target="http://tivoli.fysik.org/liseberg/attraktioner/hissningen/film/" TargetMode="External"/><Relationship Id="rId18" Type="http://schemas.openxmlformats.org/officeDocument/2006/relationships/image" Target="media/image11.jpeg"/><Relationship Id="rId19" Type="http://schemas.openxmlformats.org/officeDocument/2006/relationships/hyperlink" Target="http://tivoli.fysik.org/larare/bra-att-veta/datainsamling/" TargetMode="External"/><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hyperlink" Target="http://ncm.gu.se/pdf/namnaren/4954_15_1.pdf" TargetMode="External"/><Relationship Id="rId23" Type="http://schemas.openxmlformats.org/officeDocument/2006/relationships/image" Target="media/image14.jpeg"/><Relationship Id="rId24" Type="http://schemas.openxmlformats.org/officeDocument/2006/relationships/image" Target="media/image15.png"/><Relationship Id="rId25" Type="http://schemas.openxmlformats.org/officeDocument/2006/relationships/image" Target="media/image16.jpeg"/><Relationship Id="rId26" Type="http://schemas.openxmlformats.org/officeDocument/2006/relationships/hyperlink" Target="http://iopscience.iop.org/0031-9120/49/4/425/article" TargetMode="External"/><Relationship Id="rId27" Type="http://schemas.openxmlformats.org/officeDocument/2006/relationships/hyperlink" Target="http://iopscience.iop.org/0031-9120/49/4/425/article" TargetMode="External"/><Relationship Id="rId28" Type="http://schemas.openxmlformats.org/officeDocument/2006/relationships/hyperlink" Target="http://iopscience.iop.org/0031-9120/49/4/425/article" TargetMode="External"/><Relationship Id="rId29" Type="http://schemas.openxmlformats.org/officeDocument/2006/relationships/hyperlink" Target="http://tivoli.fysik.org/fileadmin/tivolifysik/Liseberg/waveswinger/slanggunga_sv.pdf" TargetMode="External"/><Relationship Id="rId30" Type="http://schemas.openxmlformats.org/officeDocument/2006/relationships/image" Target="media/image17.jpeg"/><Relationship Id="rId31" Type="http://schemas.openxmlformats.org/officeDocument/2006/relationships/image" Target="media/image18.png"/><Relationship Id="rId32" Type="http://schemas.openxmlformats.org/officeDocument/2006/relationships/image" Target="media/image19.jpeg"/><Relationship Id="rId33" Type="http://schemas.openxmlformats.org/officeDocument/2006/relationships/image" Target="media/image20.png"/><Relationship Id="rId34" Type="http://schemas.openxmlformats.org/officeDocument/2006/relationships/image" Target="media/image21.wmf"/><Relationship Id="rId35" Type="http://schemas.openxmlformats.org/officeDocument/2006/relationships/image" Target="media/image22.jpeg"/><Relationship Id="rId36" Type="http://schemas.openxmlformats.org/officeDocument/2006/relationships/image" Target="media/image23.jpeg"/><Relationship Id="rId37" Type="http://schemas.openxmlformats.org/officeDocument/2006/relationships/image" Target="media/image24.jpeg"/><Relationship Id="rId38" Type="http://schemas.openxmlformats.org/officeDocument/2006/relationships/image" Target="media/image25.jpeg"/><Relationship Id="rId39" Type="http://schemas.openxmlformats.org/officeDocument/2006/relationships/image" Target="media/image26.jpeg"/><Relationship Id="rId40" Type="http://schemas.openxmlformats.org/officeDocument/2006/relationships/hyperlink" Target="http://iopscience.iop.org/article/10.1088/0031-9120/51/5/055015/" TargetMode="External"/><Relationship Id="rId41" Type="http://schemas.openxmlformats.org/officeDocument/2006/relationships/hyperlink" Target="http://iopscience.iop.org/article/10.1088/0031-9120/51/5/055015/" TargetMode="External"/><Relationship Id="rId42" Type="http://schemas.openxmlformats.org/officeDocument/2006/relationships/hyperlink" Target="http://bcove.me/6dbaof3u" TargetMode="External"/><Relationship Id="rId43" Type="http://schemas.openxmlformats.org/officeDocument/2006/relationships/image" Target="media/image27.jpeg"/><Relationship Id="rId44" Type="http://schemas.openxmlformats.org/officeDocument/2006/relationships/image" Target="media/image28.png"/><Relationship Id="rId45" Type="http://schemas.openxmlformats.org/officeDocument/2006/relationships/image" Target="media/image29.png"/><Relationship Id="rId46" Type="http://schemas.openxmlformats.org/officeDocument/2006/relationships/image" Target="media/image30.png"/><Relationship Id="rId47" Type="http://schemas.openxmlformats.org/officeDocument/2006/relationships/image" Target="media/image31.jpeg"/><Relationship Id="rId48" Type="http://schemas.openxmlformats.org/officeDocument/2006/relationships/image" Target="media/image32.jpeg"/><Relationship Id="rId49" Type="http://schemas.openxmlformats.org/officeDocument/2006/relationships/header" Target="header1.xml"/><Relationship Id="rId50" Type="http://schemas.openxmlformats.org/officeDocument/2006/relationships/footer" Target="footer2.xml"/><Relationship Id="rId51" Type="http://schemas.openxmlformats.org/officeDocument/2006/relationships/image" Target="media/image33.jpeg"/><Relationship Id="rId52" Type="http://schemas.openxmlformats.org/officeDocument/2006/relationships/image" Target="media/image34.jpeg"/><Relationship Id="rId53" Type="http://schemas.openxmlformats.org/officeDocument/2006/relationships/image" Target="media/image35.jpeg"/><Relationship Id="rId54" Type="http://schemas.openxmlformats.org/officeDocument/2006/relationships/image" Target="media/image36.jpeg"/><Relationship Id="rId55" Type="http://schemas.openxmlformats.org/officeDocument/2006/relationships/hyperlink" Target="https://www.youtube.com/watch?v=ND_W7-b5qQE" TargetMode="External"/><Relationship Id="rId56" Type="http://schemas.openxmlformats.org/officeDocument/2006/relationships/image" Target="media/image37.jpeg"/><Relationship Id="rId57" Type="http://schemas.openxmlformats.org/officeDocument/2006/relationships/image" Target="media/image38.jpeg"/><Relationship Id="rId58" Type="http://schemas.openxmlformats.org/officeDocument/2006/relationships/image" Target="media/image39.jpeg"/><Relationship Id="rId59" Type="http://schemas.openxmlformats.org/officeDocument/2006/relationships/hyperlink" Target="https://youtu.be/GIc-oVigSJ8?t=91" TargetMode="External"/><Relationship Id="rId60" Type="http://schemas.openxmlformats.org/officeDocument/2006/relationships/hyperlink" Target="https://www.youtube.com/watch?v=CPUC-g_ZBdk" TargetMode="External"/><Relationship Id="rId61" Type="http://schemas.openxmlformats.org/officeDocument/2006/relationships/image" Target="media/image40.png"/><Relationship Id="rId62" Type="http://schemas.openxmlformats.org/officeDocument/2006/relationships/image" Target="media/image41.jpe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jpeg"/><Relationship Id="rId66" Type="http://schemas.openxmlformats.org/officeDocument/2006/relationships/image" Target="media/image45.jpe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numbering" Target="numbering.xml"/><Relationship Id="rId70" Type="http://schemas.openxmlformats.org/officeDocument/2006/relationships/fontTable" Target="fontTable.xml"/><Relationship Id="rId71" Type="http://schemas.openxmlformats.org/officeDocument/2006/relationships/settings" Target="settings.xml"/>
</Relationships>
</file>

<file path=word/_rels/footer1.xml.rels><?xml version="1.0" encoding="UTF-8"?>
<Relationships xmlns="http://schemas.openxmlformats.org/package/2006/relationships"><Relationship Id="rId1" Type="http://schemas.openxmlformats.org/officeDocument/2006/relationships/image" Target="media/image1.jpeg"/>
</Relationships>
</file>

<file path=docProps/app.xml><?xml version="1.0" encoding="utf-8"?>
<Properties xmlns="http://schemas.openxmlformats.org/officeDocument/2006/extended-properties" xmlns:vt="http://schemas.openxmlformats.org/officeDocument/2006/docPropsVTypes">
  <Template/>
  <TotalTime>17802</TotalTime>
  <Application>LibreOffice/5.4.1.2$MacOSX_X86_64 LibreOffice_project/ea7cb86e6eeb2bf3a5af73a8f7777ac570321527</Application>
  <Pages>23</Pages>
  <Words>4580</Words>
  <Characters>22105</Characters>
  <CharactersWithSpaces>26299</CharactersWithSpaces>
  <Paragraphs>387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2015-06-02T09:41:26Z</dcterms:created>
  <dc:creator>Ann-Marie Pendrill</dc:creator>
  <dc:description/>
  <dc:language>en-US</dc:language>
  <cp:lastModifiedBy>Ann-Marie Pendrill</cp:lastModifiedBy>
  <cp:lastPrinted>2017-06-05T17:41:29Z</cp:lastPrinted>
  <dcterms:modified xsi:type="dcterms:W3CDTF">2018-09-16T11:42:56Z</dcterms:modified>
  <cp:revision>49</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fo 1">
    <vt:lpwstr/>
  </property>
  <property fmtid="{D5CDD505-2E9C-101B-9397-08002B2CF9AE}" pid="3" name="Info 2">
    <vt:lpwstr/>
  </property>
  <property fmtid="{D5CDD505-2E9C-101B-9397-08002B2CF9AE}" pid="4" name="Info 3">
    <vt:lpwstr/>
  </property>
  <property fmtid="{D5CDD505-2E9C-101B-9397-08002B2CF9AE}" pid="5" name="Info 4">
    <vt:lpwstr/>
  </property>
</Properties>
</file>